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6936" w14:textId="49DA7BED" w:rsidR="003674BF" w:rsidRPr="003674BF" w:rsidRDefault="003674BF" w:rsidP="00137CD2">
      <w:pPr>
        <w:jc w:val="center"/>
      </w:pPr>
      <w:r w:rsidRPr="003674BF">
        <w:rPr>
          <w:noProof/>
        </w:rPr>
        <w:drawing>
          <wp:inline distT="0" distB="0" distL="0" distR="0" wp14:anchorId="648E0B96" wp14:editId="0BAB68A7">
            <wp:extent cx="5731510" cy="2235200"/>
            <wp:effectExtent l="0" t="0" r="2540" b="0"/>
            <wp:docPr id="1493292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235200"/>
                    </a:xfrm>
                    <a:prstGeom prst="rect">
                      <a:avLst/>
                    </a:prstGeom>
                    <a:noFill/>
                    <a:ln>
                      <a:noFill/>
                    </a:ln>
                  </pic:spPr>
                </pic:pic>
              </a:graphicData>
            </a:graphic>
          </wp:inline>
        </w:drawing>
      </w:r>
    </w:p>
    <w:p w14:paraId="12BD1B2A" w14:textId="5BBDB68E" w:rsidR="00842BF3" w:rsidRPr="00FE69E7" w:rsidRDefault="00842BF3" w:rsidP="00842BF3">
      <w:pPr>
        <w:jc w:val="center"/>
      </w:pPr>
      <w:r w:rsidRPr="00FE69E7">
        <w:t>Attached is an application form for your Club to take the opportunity to meet with other Club Members to share information, experiences and to hear the key focus for Probus Clubs in the coming twelve months.</w:t>
      </w:r>
    </w:p>
    <w:p w14:paraId="5FE7223C" w14:textId="3DFF15D3" w:rsidR="00842BF3" w:rsidRPr="00FE69E7" w:rsidRDefault="00842BF3" w:rsidP="00842BF3">
      <w:pPr>
        <w:jc w:val="center"/>
      </w:pPr>
      <w:r w:rsidRPr="00FE69E7">
        <w:t>Probus South Pacific Ltd (</w:t>
      </w:r>
      <w:r w:rsidRPr="00137CD2">
        <w:rPr>
          <w:b/>
          <w:bCs/>
        </w:rPr>
        <w:t>PSPL</w:t>
      </w:r>
      <w:r w:rsidRPr="00FE69E7">
        <w:t>), in conjunction with the Probus Association of Victoria (</w:t>
      </w:r>
      <w:r w:rsidRPr="00137CD2">
        <w:rPr>
          <w:b/>
          <w:bCs/>
        </w:rPr>
        <w:t>PAV</w:t>
      </w:r>
      <w:r w:rsidRPr="00FE69E7">
        <w:t>) and the Melbourne East Probus Group (</w:t>
      </w:r>
      <w:r w:rsidRPr="00137CD2">
        <w:rPr>
          <w:b/>
          <w:bCs/>
        </w:rPr>
        <w:t>MEPG</w:t>
      </w:r>
      <w:r w:rsidRPr="00FE69E7">
        <w:t>) have arranged for five exciting Information Days with the theme being</w:t>
      </w:r>
      <w:r w:rsidR="00887AD3">
        <w:t>:</w:t>
      </w:r>
    </w:p>
    <w:p w14:paraId="6A4D7829" w14:textId="3E9F8402" w:rsidR="00842BF3" w:rsidRPr="00137CD2" w:rsidRDefault="00842BF3" w:rsidP="00842BF3">
      <w:pPr>
        <w:jc w:val="center"/>
        <w:rPr>
          <w:b/>
          <w:bCs/>
          <w:sz w:val="28"/>
          <w:szCs w:val="28"/>
        </w:rPr>
      </w:pPr>
      <w:r w:rsidRPr="00137CD2">
        <w:rPr>
          <w:b/>
          <w:bCs/>
          <w:i/>
          <w:iCs/>
          <w:sz w:val="28"/>
          <w:szCs w:val="28"/>
        </w:rPr>
        <w:t>BUILDING</w:t>
      </w:r>
      <w:r w:rsidR="004A3AEC" w:rsidRPr="00137CD2">
        <w:rPr>
          <w:b/>
          <w:bCs/>
          <w:i/>
          <w:iCs/>
          <w:sz w:val="28"/>
          <w:szCs w:val="28"/>
        </w:rPr>
        <w:t xml:space="preserve"> STR</w:t>
      </w:r>
      <w:r w:rsidRPr="00137CD2">
        <w:rPr>
          <w:b/>
          <w:bCs/>
          <w:i/>
          <w:iCs/>
          <w:sz w:val="28"/>
          <w:szCs w:val="28"/>
        </w:rPr>
        <w:t>ONGER CLUBS</w:t>
      </w:r>
      <w:r w:rsidRPr="00137CD2">
        <w:rPr>
          <w:b/>
          <w:bCs/>
          <w:sz w:val="28"/>
          <w:szCs w:val="28"/>
        </w:rPr>
        <w:t xml:space="preserve"> </w:t>
      </w:r>
    </w:p>
    <w:p w14:paraId="3403F5D8" w14:textId="3C1128C7" w:rsidR="00476557" w:rsidRPr="00FE69E7" w:rsidRDefault="004A3AEC" w:rsidP="00842BF3">
      <w:pPr>
        <w:jc w:val="center"/>
        <w:rPr>
          <w:szCs w:val="24"/>
        </w:rPr>
      </w:pPr>
      <w:r w:rsidRPr="00FE69E7">
        <w:rPr>
          <w:szCs w:val="24"/>
        </w:rPr>
        <w:t xml:space="preserve">These exciting meetings have been designed to introduce PSPL and PAV to the wider community of Probus members. The format of the </w:t>
      </w:r>
      <w:r w:rsidR="00FE69E7">
        <w:rPr>
          <w:szCs w:val="24"/>
        </w:rPr>
        <w:t>d</w:t>
      </w:r>
      <w:r w:rsidRPr="00FE69E7">
        <w:rPr>
          <w:szCs w:val="24"/>
        </w:rPr>
        <w:t>ay will be a sharing of ideas and information which would be of enormous benefit to a</w:t>
      </w:r>
      <w:r w:rsidR="00FB029B" w:rsidRPr="00FE69E7">
        <w:rPr>
          <w:szCs w:val="24"/>
        </w:rPr>
        <w:t>l</w:t>
      </w:r>
      <w:r w:rsidRPr="00FE69E7">
        <w:rPr>
          <w:szCs w:val="24"/>
        </w:rPr>
        <w:t xml:space="preserve">l committee members who want to know more about what may be expected of </w:t>
      </w:r>
      <w:r w:rsidR="00887AD3" w:rsidRPr="00FE69E7">
        <w:rPr>
          <w:szCs w:val="24"/>
        </w:rPr>
        <w:t>them or</w:t>
      </w:r>
      <w:r w:rsidRPr="00FE69E7">
        <w:rPr>
          <w:szCs w:val="24"/>
        </w:rPr>
        <w:t xml:space="preserve"> want further information about the wider Probus family. The day is not restricted to new committee appointees but is open to any Clu</w:t>
      </w:r>
      <w:r w:rsidR="00FB029B" w:rsidRPr="00FE69E7">
        <w:rPr>
          <w:szCs w:val="24"/>
        </w:rPr>
        <w:t>b</w:t>
      </w:r>
      <w:r w:rsidRPr="00FE69E7">
        <w:rPr>
          <w:szCs w:val="24"/>
        </w:rPr>
        <w:t xml:space="preserve"> member that can benefit f</w:t>
      </w:r>
      <w:r w:rsidR="00FB029B" w:rsidRPr="00FE69E7">
        <w:rPr>
          <w:szCs w:val="24"/>
        </w:rPr>
        <w:t>rom</w:t>
      </w:r>
      <w:r w:rsidRPr="00FE69E7">
        <w:rPr>
          <w:szCs w:val="24"/>
        </w:rPr>
        <w:t xml:space="preserve"> </w:t>
      </w:r>
      <w:r w:rsidR="00476557" w:rsidRPr="00FE69E7">
        <w:rPr>
          <w:szCs w:val="24"/>
        </w:rPr>
        <w:t>attending.</w:t>
      </w:r>
    </w:p>
    <w:p w14:paraId="34375190" w14:textId="77777777" w:rsidR="00FB029B" w:rsidRPr="00FE69E7" w:rsidRDefault="00476557" w:rsidP="00476557">
      <w:pPr>
        <w:ind w:hanging="284"/>
        <w:jc w:val="center"/>
        <w:rPr>
          <w:szCs w:val="24"/>
        </w:rPr>
      </w:pPr>
      <w:r w:rsidRPr="00FE69E7">
        <w:rPr>
          <w:szCs w:val="24"/>
        </w:rPr>
        <w:t>Taking on a new role can be daunting, and the aim of the meetings is to provide you with the advice, support and generally inform you about how a strong Probus Club functions and the support available to you to make it happen</w:t>
      </w:r>
      <w:r w:rsidR="00FB029B" w:rsidRPr="00FE69E7">
        <w:rPr>
          <w:szCs w:val="24"/>
        </w:rPr>
        <w:t>.</w:t>
      </w:r>
    </w:p>
    <w:p w14:paraId="4B37E144" w14:textId="4D7F8657" w:rsidR="004A3AEC" w:rsidRPr="00FE69E7" w:rsidRDefault="00FB029B" w:rsidP="00476557">
      <w:pPr>
        <w:ind w:hanging="284"/>
        <w:jc w:val="center"/>
        <w:rPr>
          <w:szCs w:val="24"/>
        </w:rPr>
      </w:pPr>
      <w:r w:rsidRPr="00FE69E7">
        <w:rPr>
          <w:szCs w:val="24"/>
        </w:rPr>
        <w:t>Often Clubs have questions that they do not know how to address</w:t>
      </w:r>
      <w:r w:rsidR="00FE69E7">
        <w:rPr>
          <w:szCs w:val="24"/>
        </w:rPr>
        <w:t>,</w:t>
      </w:r>
      <w:r w:rsidRPr="00FE69E7">
        <w:rPr>
          <w:szCs w:val="24"/>
        </w:rPr>
        <w:t xml:space="preserve"> and the meetings have been designed to do just that. Afterall</w:t>
      </w:r>
      <w:r w:rsidR="00387124" w:rsidRPr="00FE69E7">
        <w:rPr>
          <w:szCs w:val="24"/>
        </w:rPr>
        <w:t>,</w:t>
      </w:r>
      <w:r w:rsidRPr="00FE69E7">
        <w:rPr>
          <w:szCs w:val="24"/>
        </w:rPr>
        <w:t xml:space="preserve"> information works both ways.</w:t>
      </w:r>
    </w:p>
    <w:p w14:paraId="2DFED47F" w14:textId="270740DB" w:rsidR="00FB029B" w:rsidRPr="00FE69E7" w:rsidRDefault="00FB029B" w:rsidP="00476557">
      <w:pPr>
        <w:ind w:hanging="284"/>
        <w:jc w:val="center"/>
        <w:rPr>
          <w:szCs w:val="24"/>
        </w:rPr>
      </w:pPr>
      <w:r w:rsidRPr="00FE69E7">
        <w:rPr>
          <w:szCs w:val="24"/>
        </w:rPr>
        <w:t>Please register early and we may have to restrict numbers at various location</w:t>
      </w:r>
      <w:r w:rsidR="00FE69E7">
        <w:rPr>
          <w:szCs w:val="24"/>
        </w:rPr>
        <w:t>s</w:t>
      </w:r>
      <w:r w:rsidRPr="00FE69E7">
        <w:rPr>
          <w:szCs w:val="24"/>
        </w:rPr>
        <w:t xml:space="preserve"> due </w:t>
      </w:r>
      <w:r w:rsidR="00FE69E7">
        <w:rPr>
          <w:szCs w:val="24"/>
        </w:rPr>
        <w:t xml:space="preserve">to </w:t>
      </w:r>
      <w:r w:rsidRPr="00FE69E7">
        <w:rPr>
          <w:szCs w:val="24"/>
        </w:rPr>
        <w:t>the facilities available at those locations.</w:t>
      </w:r>
    </w:p>
    <w:p w14:paraId="19F5EE5B" w14:textId="618A8346" w:rsidR="00FB029B" w:rsidRPr="00FE69E7" w:rsidRDefault="00476F20" w:rsidP="00476557">
      <w:pPr>
        <w:ind w:hanging="284"/>
        <w:jc w:val="center"/>
        <w:rPr>
          <w:szCs w:val="24"/>
        </w:rPr>
      </w:pPr>
      <w:r w:rsidRPr="00FE69E7">
        <w:rPr>
          <w:szCs w:val="24"/>
        </w:rPr>
        <w:t>You have two options to register members of you</w:t>
      </w:r>
      <w:r w:rsidR="001E575D" w:rsidRPr="00FE69E7">
        <w:rPr>
          <w:szCs w:val="24"/>
        </w:rPr>
        <w:t>r</w:t>
      </w:r>
      <w:r w:rsidRPr="00FE69E7">
        <w:rPr>
          <w:szCs w:val="24"/>
        </w:rPr>
        <w:t xml:space="preserve"> Club to any of the five locations.</w:t>
      </w:r>
    </w:p>
    <w:p w14:paraId="723B8552" w14:textId="7FD8A74D" w:rsidR="00476F20" w:rsidRPr="00FE69E7" w:rsidRDefault="00476F20" w:rsidP="00476557">
      <w:pPr>
        <w:ind w:hanging="284"/>
        <w:jc w:val="center"/>
        <w:rPr>
          <w:szCs w:val="24"/>
        </w:rPr>
      </w:pPr>
      <w:r w:rsidRPr="00FE69E7">
        <w:rPr>
          <w:szCs w:val="24"/>
        </w:rPr>
        <w:t>PAV have developed on online registration form on its website which</w:t>
      </w:r>
      <w:r w:rsidR="00FE69E7">
        <w:rPr>
          <w:szCs w:val="24"/>
        </w:rPr>
        <w:t>,</w:t>
      </w:r>
      <w:r w:rsidRPr="00FE69E7">
        <w:rPr>
          <w:szCs w:val="24"/>
        </w:rPr>
        <w:t xml:space="preserve"> on completion</w:t>
      </w:r>
      <w:r w:rsidR="00FE69E7">
        <w:rPr>
          <w:szCs w:val="24"/>
        </w:rPr>
        <w:t>,</w:t>
      </w:r>
      <w:r w:rsidRPr="00FE69E7">
        <w:rPr>
          <w:szCs w:val="24"/>
        </w:rPr>
        <w:t xml:space="preserve"> automatically forwards the application to the </w:t>
      </w:r>
      <w:r w:rsidRPr="00137CD2">
        <w:rPr>
          <w:b/>
          <w:bCs/>
          <w:szCs w:val="24"/>
        </w:rPr>
        <w:t>PAV Secretary – Fran McLean</w:t>
      </w:r>
      <w:r w:rsidRPr="00FE69E7">
        <w:rPr>
          <w:szCs w:val="24"/>
        </w:rPr>
        <w:t>.</w:t>
      </w:r>
    </w:p>
    <w:p w14:paraId="429AD843" w14:textId="381E8BE2" w:rsidR="00476F20" w:rsidRDefault="00476F20" w:rsidP="00FE69E7">
      <w:pPr>
        <w:ind w:hanging="284"/>
        <w:jc w:val="center"/>
        <w:rPr>
          <w:szCs w:val="24"/>
        </w:rPr>
      </w:pPr>
      <w:r w:rsidRPr="00FE69E7">
        <w:rPr>
          <w:szCs w:val="24"/>
        </w:rPr>
        <w:t>This is our preferred option of receiving applications and the direct link to the application form is as follows</w:t>
      </w:r>
      <w:r w:rsidR="00FE69E7">
        <w:rPr>
          <w:szCs w:val="24"/>
        </w:rPr>
        <w:t xml:space="preserve">. </w:t>
      </w:r>
      <w:r w:rsidRPr="00FE69E7">
        <w:rPr>
          <w:szCs w:val="24"/>
        </w:rPr>
        <w:t>Just click on th</w:t>
      </w:r>
      <w:r w:rsidR="00FE69E7">
        <w:rPr>
          <w:szCs w:val="24"/>
        </w:rPr>
        <w:t>e</w:t>
      </w:r>
      <w:r w:rsidRPr="00FE69E7">
        <w:rPr>
          <w:szCs w:val="24"/>
        </w:rPr>
        <w:t xml:space="preserve"> link and you will be taken direct to the online application form.</w:t>
      </w:r>
    </w:p>
    <w:p w14:paraId="17EC6BC1" w14:textId="53E09636" w:rsidR="00820926" w:rsidRDefault="00820926" w:rsidP="00476557">
      <w:pPr>
        <w:ind w:hanging="284"/>
        <w:jc w:val="center"/>
        <w:rPr>
          <w:szCs w:val="24"/>
        </w:rPr>
      </w:pPr>
      <w:hyperlink r:id="rId6" w:history="1">
        <w:r w:rsidRPr="00ED51FB">
          <w:rPr>
            <w:rStyle w:val="Hyperlink"/>
            <w:szCs w:val="24"/>
          </w:rPr>
          <w:t>https://www.probusvic.com.au/on-line-registration-form-for-information-days-2026/</w:t>
        </w:r>
      </w:hyperlink>
    </w:p>
    <w:p w14:paraId="4D4F8ABF" w14:textId="661A3EE9" w:rsidR="00476F20" w:rsidRPr="00FE69E7" w:rsidRDefault="00476F20" w:rsidP="00476557">
      <w:pPr>
        <w:ind w:hanging="284"/>
        <w:jc w:val="center"/>
        <w:rPr>
          <w:szCs w:val="24"/>
        </w:rPr>
      </w:pPr>
      <w:r w:rsidRPr="00FE69E7">
        <w:rPr>
          <w:szCs w:val="24"/>
        </w:rPr>
        <w:t xml:space="preserve">If you </w:t>
      </w:r>
      <w:r w:rsidR="00FE69E7" w:rsidRPr="00FE69E7">
        <w:rPr>
          <w:szCs w:val="24"/>
        </w:rPr>
        <w:t>cannot</w:t>
      </w:r>
      <w:r w:rsidRPr="00FE69E7">
        <w:rPr>
          <w:szCs w:val="24"/>
        </w:rPr>
        <w:t xml:space="preserve"> access the online form</w:t>
      </w:r>
      <w:r w:rsidR="00FE69E7">
        <w:rPr>
          <w:szCs w:val="24"/>
        </w:rPr>
        <w:t>,</w:t>
      </w:r>
      <w:r w:rsidRPr="00FE69E7">
        <w:rPr>
          <w:szCs w:val="24"/>
        </w:rPr>
        <w:t xml:space="preserve"> please forward your completed application form to </w:t>
      </w:r>
    </w:p>
    <w:p w14:paraId="7C8D949A" w14:textId="083587E5" w:rsidR="00476F20" w:rsidRPr="00137CD2" w:rsidRDefault="00476F20" w:rsidP="00476557">
      <w:pPr>
        <w:ind w:hanging="284"/>
        <w:jc w:val="center"/>
        <w:rPr>
          <w:b/>
          <w:bCs/>
          <w:szCs w:val="24"/>
        </w:rPr>
      </w:pPr>
      <w:r w:rsidRPr="00FE69E7">
        <w:rPr>
          <w:szCs w:val="24"/>
        </w:rPr>
        <w:t xml:space="preserve">PAV Secretary, PO Box </w:t>
      </w:r>
      <w:r w:rsidR="00A731DD" w:rsidRPr="00FE69E7">
        <w:rPr>
          <w:szCs w:val="24"/>
        </w:rPr>
        <w:t>247 Ringwood East, Vic 3135</w:t>
      </w:r>
      <w:r w:rsidRPr="00FE69E7">
        <w:rPr>
          <w:szCs w:val="24"/>
        </w:rPr>
        <w:t xml:space="preserve"> </w:t>
      </w:r>
      <w:r w:rsidR="000E6941">
        <w:rPr>
          <w:szCs w:val="24"/>
        </w:rPr>
        <w:t xml:space="preserve">or email to: </w:t>
      </w:r>
      <w:hyperlink r:id="rId7" w:history="1">
        <w:r w:rsidR="000E6941" w:rsidRPr="00137CD2">
          <w:rPr>
            <w:rStyle w:val="Hyperlink"/>
            <w:b/>
            <w:bCs/>
            <w:szCs w:val="24"/>
          </w:rPr>
          <w:t>secretary@probusvic.com.au</w:t>
        </w:r>
      </w:hyperlink>
    </w:p>
    <w:p w14:paraId="4748BF27" w14:textId="77777777" w:rsidR="000E6941" w:rsidRDefault="000E6941" w:rsidP="00137CD2">
      <w:pPr>
        <w:spacing w:after="0" w:line="240" w:lineRule="auto"/>
        <w:ind w:left="284" w:hanging="284"/>
        <w:rPr>
          <w:szCs w:val="24"/>
        </w:rPr>
      </w:pPr>
    </w:p>
    <w:p w14:paraId="2A4E667F" w14:textId="77777777" w:rsidR="00137CD2" w:rsidRDefault="00137CD2" w:rsidP="00137CD2">
      <w:pPr>
        <w:spacing w:after="0" w:line="240" w:lineRule="auto"/>
        <w:ind w:left="284" w:hanging="284"/>
        <w:rPr>
          <w:szCs w:val="24"/>
        </w:rPr>
      </w:pPr>
    </w:p>
    <w:p w14:paraId="4B84D366" w14:textId="09F49A5A" w:rsidR="00137CD2" w:rsidRPr="00137CD2" w:rsidRDefault="00137CD2" w:rsidP="00137CD2">
      <w:pPr>
        <w:spacing w:after="0" w:line="240" w:lineRule="auto"/>
        <w:ind w:left="284" w:hanging="284"/>
        <w:jc w:val="center"/>
        <w:rPr>
          <w:b/>
          <w:bCs/>
          <w:szCs w:val="24"/>
        </w:rPr>
      </w:pPr>
      <w:r w:rsidRPr="00137CD2">
        <w:rPr>
          <w:b/>
          <w:bCs/>
          <w:szCs w:val="24"/>
        </w:rPr>
        <w:t>Graeme Stevens</w:t>
      </w:r>
    </w:p>
    <w:p w14:paraId="6A503EAE" w14:textId="494EBC53" w:rsidR="00137CD2" w:rsidRDefault="00137CD2" w:rsidP="00137CD2">
      <w:pPr>
        <w:spacing w:after="0" w:line="240" w:lineRule="auto"/>
        <w:ind w:left="284" w:hanging="284"/>
        <w:jc w:val="center"/>
        <w:rPr>
          <w:szCs w:val="24"/>
        </w:rPr>
      </w:pPr>
      <w:r>
        <w:rPr>
          <w:szCs w:val="24"/>
        </w:rPr>
        <w:t>Information Day Coordinator</w:t>
      </w:r>
    </w:p>
    <w:p w14:paraId="654901D8" w14:textId="3D93D7C1" w:rsidR="00B433EF" w:rsidRDefault="00B433EF" w:rsidP="00B433EF">
      <w:pPr>
        <w:jc w:val="center"/>
        <w:rPr>
          <w:szCs w:val="24"/>
        </w:rPr>
      </w:pPr>
    </w:p>
    <w:p w14:paraId="74307833" w14:textId="77777777" w:rsidR="0064383C" w:rsidRDefault="0064383C" w:rsidP="0064383C">
      <w:pPr>
        <w:tabs>
          <w:tab w:val="left" w:pos="3261"/>
        </w:tabs>
        <w:spacing w:after="0" w:line="240" w:lineRule="auto"/>
        <w:ind w:left="-709" w:firstLine="709"/>
        <w:rPr>
          <w:rFonts w:cs="Arial"/>
          <w:color w:val="156082" w:themeColor="accent1"/>
        </w:rPr>
      </w:pPr>
    </w:p>
    <w:tbl>
      <w:tblPr>
        <w:tblStyle w:val="TableGrid"/>
        <w:tblW w:w="1020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6482"/>
        <w:gridCol w:w="2018"/>
      </w:tblGrid>
      <w:tr w:rsidR="0064383C" w14:paraId="2545B293" w14:textId="77777777" w:rsidTr="00E56101">
        <w:trPr>
          <w:trHeight w:val="1525"/>
        </w:trPr>
        <w:tc>
          <w:tcPr>
            <w:tcW w:w="1702" w:type="dxa"/>
          </w:tcPr>
          <w:p w14:paraId="0280413B" w14:textId="77777777" w:rsidR="0064383C" w:rsidRDefault="0064383C" w:rsidP="00E56101">
            <w:pPr>
              <w:tabs>
                <w:tab w:val="left" w:pos="3261"/>
              </w:tabs>
              <w:rPr>
                <w:rFonts w:ascii="Arial" w:hAnsi="Arial" w:cs="Arial"/>
                <w:color w:val="156082" w:themeColor="accent1"/>
              </w:rPr>
            </w:pPr>
            <w:r w:rsidRPr="007C568C">
              <w:rPr>
                <w:rFonts w:ascii="Times New Roman" w:eastAsia="Times New Roman" w:hAnsi="Times New Roman" w:cs="Times New Roman"/>
                <w:noProof/>
                <w:kern w:val="0"/>
                <w:lang w:eastAsia="en-GB"/>
                <w14:ligatures w14:val="none"/>
              </w:rPr>
              <w:drawing>
                <wp:inline distT="0" distB="0" distL="0" distR="0" wp14:anchorId="147D2C1D" wp14:editId="211215CD">
                  <wp:extent cx="905933" cy="905933"/>
                  <wp:effectExtent l="0" t="0" r="0" b="0"/>
                  <wp:docPr id="72135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59658" name=""/>
                          <pic:cNvPicPr/>
                        </pic:nvPicPr>
                        <pic:blipFill>
                          <a:blip r:embed="rId8"/>
                          <a:stretch>
                            <a:fillRect/>
                          </a:stretch>
                        </pic:blipFill>
                        <pic:spPr>
                          <a:xfrm>
                            <a:off x="0" y="0"/>
                            <a:ext cx="935043" cy="935043"/>
                          </a:xfrm>
                          <a:prstGeom prst="rect">
                            <a:avLst/>
                          </a:prstGeom>
                        </pic:spPr>
                      </pic:pic>
                    </a:graphicData>
                  </a:graphic>
                </wp:inline>
              </w:drawing>
            </w:r>
          </w:p>
        </w:tc>
        <w:tc>
          <w:tcPr>
            <w:tcW w:w="6482" w:type="dxa"/>
          </w:tcPr>
          <w:p w14:paraId="0D531BED" w14:textId="77777777" w:rsidR="0064383C" w:rsidRDefault="0064383C" w:rsidP="00E56101">
            <w:pPr>
              <w:jc w:val="center"/>
              <w:rPr>
                <w:rFonts w:ascii="Arial" w:hAnsi="Arial" w:cs="Arial"/>
                <w:b/>
                <w:bCs/>
                <w:color w:val="156082" w:themeColor="accent1"/>
                <w:sz w:val="28"/>
                <w:szCs w:val="28"/>
              </w:rPr>
            </w:pPr>
            <w:r w:rsidRPr="00A903B4">
              <w:rPr>
                <w:rFonts w:ascii="Arial" w:hAnsi="Arial" w:cs="Arial"/>
                <w:b/>
                <w:bCs/>
                <w:color w:val="156082" w:themeColor="accent1"/>
                <w:sz w:val="28"/>
                <w:szCs w:val="28"/>
              </w:rPr>
              <w:t>Probus Association of Victoria Inc.</w:t>
            </w:r>
          </w:p>
          <w:p w14:paraId="4862FC03" w14:textId="77777777" w:rsidR="0064383C" w:rsidRDefault="0064383C" w:rsidP="00E56101">
            <w:pPr>
              <w:jc w:val="center"/>
              <w:rPr>
                <w:rFonts w:ascii="Arial" w:hAnsi="Arial" w:cs="Arial"/>
                <w:color w:val="156082" w:themeColor="accent1"/>
                <w:sz w:val="28"/>
                <w:szCs w:val="28"/>
              </w:rPr>
            </w:pPr>
            <w:r w:rsidRPr="00A33640">
              <w:rPr>
                <w:rFonts w:ascii="Arial" w:hAnsi="Arial" w:cs="Arial"/>
                <w:color w:val="156082" w:themeColor="accent1"/>
                <w:sz w:val="28"/>
                <w:szCs w:val="28"/>
              </w:rPr>
              <w:t>PO Box 247, Ringwood East VIC 3135</w:t>
            </w:r>
          </w:p>
          <w:p w14:paraId="186AD04E" w14:textId="77777777" w:rsidR="0064383C" w:rsidRPr="00A33640" w:rsidRDefault="0064383C" w:rsidP="00E56101">
            <w:pPr>
              <w:jc w:val="center"/>
              <w:rPr>
                <w:rFonts w:ascii="Arial" w:hAnsi="Arial" w:cs="Arial"/>
                <w:color w:val="156082" w:themeColor="accent1"/>
                <w:sz w:val="16"/>
                <w:szCs w:val="16"/>
              </w:rPr>
            </w:pPr>
          </w:p>
          <w:p w14:paraId="54C606FE" w14:textId="77777777" w:rsidR="0064383C" w:rsidRPr="00A33640" w:rsidRDefault="0064383C" w:rsidP="00E56101">
            <w:pPr>
              <w:spacing w:after="120"/>
              <w:jc w:val="center"/>
              <w:rPr>
                <w:rFonts w:ascii="Arial" w:hAnsi="Arial" w:cs="Arial"/>
                <w:b/>
                <w:bCs/>
                <w:color w:val="156082" w:themeColor="accent1"/>
                <w:sz w:val="28"/>
                <w:szCs w:val="28"/>
              </w:rPr>
            </w:pPr>
            <w:r w:rsidRPr="00A903B4">
              <w:rPr>
                <w:rFonts w:ascii="Arial" w:hAnsi="Arial" w:cs="Arial"/>
                <w:b/>
                <w:bCs/>
                <w:color w:val="156082" w:themeColor="accent1"/>
                <w:sz w:val="28"/>
                <w:szCs w:val="28"/>
              </w:rPr>
              <w:t>REGISTRATION FORM</w:t>
            </w:r>
          </w:p>
          <w:p w14:paraId="4C072320" w14:textId="77777777" w:rsidR="0064383C" w:rsidRPr="00A33640" w:rsidRDefault="0064383C" w:rsidP="00E56101">
            <w:pPr>
              <w:jc w:val="center"/>
              <w:rPr>
                <w:rFonts w:ascii="Arial" w:hAnsi="Arial" w:cs="Arial"/>
                <w:b/>
                <w:bCs/>
                <w:color w:val="156082" w:themeColor="accent1"/>
                <w:sz w:val="28"/>
                <w:szCs w:val="28"/>
              </w:rPr>
            </w:pPr>
            <w:r w:rsidRPr="00A903B4">
              <w:rPr>
                <w:rFonts w:ascii="Arial" w:hAnsi="Arial" w:cs="Arial"/>
                <w:b/>
                <w:bCs/>
                <w:color w:val="156082" w:themeColor="accent1"/>
                <w:sz w:val="28"/>
                <w:szCs w:val="28"/>
              </w:rPr>
              <w:t>INFORMATION DAYS 2026</w:t>
            </w:r>
          </w:p>
        </w:tc>
        <w:tc>
          <w:tcPr>
            <w:tcW w:w="2018" w:type="dxa"/>
          </w:tcPr>
          <w:p w14:paraId="48DB6F32" w14:textId="77777777" w:rsidR="0064383C" w:rsidRDefault="0064383C" w:rsidP="00E56101">
            <w:pPr>
              <w:tabs>
                <w:tab w:val="left" w:pos="3261"/>
              </w:tabs>
              <w:rPr>
                <w:rFonts w:ascii="Arial" w:hAnsi="Arial" w:cs="Arial"/>
                <w:color w:val="156082" w:themeColor="accent1"/>
              </w:rPr>
            </w:pPr>
            <w:r>
              <w:rPr>
                <w:noProof/>
              </w:rPr>
              <w:drawing>
                <wp:inline distT="0" distB="0" distL="0" distR="0" wp14:anchorId="4DDB14F7" wp14:editId="68C02A1C">
                  <wp:extent cx="1144798" cy="889000"/>
                  <wp:effectExtent l="0" t="0" r="0" b="0"/>
                  <wp:docPr id="4" name="Picture 4"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and blu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190483" cy="924477"/>
                          </a:xfrm>
                          <a:prstGeom prst="rect">
                            <a:avLst/>
                          </a:prstGeom>
                        </pic:spPr>
                      </pic:pic>
                    </a:graphicData>
                  </a:graphic>
                </wp:inline>
              </w:drawing>
            </w:r>
          </w:p>
        </w:tc>
      </w:tr>
    </w:tbl>
    <w:p w14:paraId="7DE069F8" w14:textId="77777777" w:rsidR="0064383C" w:rsidRDefault="0064383C" w:rsidP="0064383C">
      <w:pPr>
        <w:tabs>
          <w:tab w:val="left" w:pos="3261"/>
        </w:tabs>
        <w:spacing w:after="0" w:line="240" w:lineRule="auto"/>
        <w:rPr>
          <w:rFonts w:cs="Arial"/>
          <w:color w:val="156082" w:themeColor="accent1"/>
        </w:rPr>
      </w:pPr>
    </w:p>
    <w:tbl>
      <w:tblPr>
        <w:tblStyle w:val="TableGrid"/>
        <w:tblW w:w="10207" w:type="dxa"/>
        <w:tblInd w:w="-714" w:type="dxa"/>
        <w:tblLook w:val="04A0" w:firstRow="1" w:lastRow="0" w:firstColumn="1" w:lastColumn="0" w:noHBand="0" w:noVBand="1"/>
      </w:tblPr>
      <w:tblGrid>
        <w:gridCol w:w="2552"/>
        <w:gridCol w:w="2835"/>
        <w:gridCol w:w="851"/>
        <w:gridCol w:w="1417"/>
        <w:gridCol w:w="2552"/>
      </w:tblGrid>
      <w:tr w:rsidR="0064383C" w14:paraId="2C1D0987" w14:textId="77777777" w:rsidTr="00E56101">
        <w:tc>
          <w:tcPr>
            <w:tcW w:w="2552" w:type="dxa"/>
          </w:tcPr>
          <w:p w14:paraId="254E549E" w14:textId="77777777" w:rsidR="0064383C" w:rsidRDefault="0064383C" w:rsidP="00E56101">
            <w:r>
              <w:t>Name of Club:</w:t>
            </w:r>
          </w:p>
        </w:tc>
        <w:tc>
          <w:tcPr>
            <w:tcW w:w="7655" w:type="dxa"/>
            <w:gridSpan w:val="4"/>
          </w:tcPr>
          <w:p w14:paraId="4910FF40" w14:textId="77777777" w:rsidR="0064383C" w:rsidRDefault="0064383C" w:rsidP="00E56101"/>
        </w:tc>
      </w:tr>
      <w:tr w:rsidR="0064383C" w14:paraId="66F05772" w14:textId="77777777" w:rsidTr="00E56101">
        <w:tc>
          <w:tcPr>
            <w:tcW w:w="2552" w:type="dxa"/>
          </w:tcPr>
          <w:p w14:paraId="71033A42" w14:textId="77777777" w:rsidR="0064383C" w:rsidRDefault="0064383C" w:rsidP="00E56101">
            <w:r>
              <w:t>Postal Address:</w:t>
            </w:r>
          </w:p>
        </w:tc>
        <w:tc>
          <w:tcPr>
            <w:tcW w:w="5103" w:type="dxa"/>
            <w:gridSpan w:val="3"/>
          </w:tcPr>
          <w:p w14:paraId="23DEFB5A" w14:textId="77777777" w:rsidR="0064383C" w:rsidRDefault="0064383C" w:rsidP="00E56101"/>
        </w:tc>
        <w:tc>
          <w:tcPr>
            <w:tcW w:w="2552" w:type="dxa"/>
          </w:tcPr>
          <w:p w14:paraId="3C5D6B76" w14:textId="77777777" w:rsidR="0064383C" w:rsidRDefault="0064383C" w:rsidP="00E56101">
            <w:r>
              <w:t>Post Code:</w:t>
            </w:r>
          </w:p>
        </w:tc>
      </w:tr>
      <w:tr w:rsidR="0064383C" w14:paraId="0F1C3D66" w14:textId="77777777" w:rsidTr="00E56101">
        <w:tc>
          <w:tcPr>
            <w:tcW w:w="2552" w:type="dxa"/>
          </w:tcPr>
          <w:p w14:paraId="2D57987E" w14:textId="77777777" w:rsidR="0064383C" w:rsidRDefault="0064383C" w:rsidP="00E56101">
            <w:r>
              <w:t>Contact Person:</w:t>
            </w:r>
          </w:p>
        </w:tc>
        <w:tc>
          <w:tcPr>
            <w:tcW w:w="3686" w:type="dxa"/>
            <w:gridSpan w:val="2"/>
          </w:tcPr>
          <w:p w14:paraId="1481D8B7" w14:textId="77777777" w:rsidR="0064383C" w:rsidRDefault="0064383C" w:rsidP="00E56101"/>
        </w:tc>
        <w:tc>
          <w:tcPr>
            <w:tcW w:w="3969" w:type="dxa"/>
            <w:gridSpan w:val="2"/>
          </w:tcPr>
          <w:p w14:paraId="5463AE22" w14:textId="77777777" w:rsidR="0064383C" w:rsidRDefault="0064383C" w:rsidP="00E56101">
            <w:r>
              <w:t>Tel:</w:t>
            </w:r>
          </w:p>
        </w:tc>
      </w:tr>
      <w:tr w:rsidR="0064383C" w14:paraId="32DFF5F1" w14:textId="77777777" w:rsidTr="00E56101">
        <w:tc>
          <w:tcPr>
            <w:tcW w:w="2552" w:type="dxa"/>
            <w:tcBorders>
              <w:bottom w:val="single" w:sz="4" w:space="0" w:color="auto"/>
            </w:tcBorders>
          </w:tcPr>
          <w:p w14:paraId="496C2CE0" w14:textId="77777777" w:rsidR="0064383C" w:rsidRDefault="0064383C" w:rsidP="00E56101">
            <w:r>
              <w:t>Email:</w:t>
            </w:r>
          </w:p>
        </w:tc>
        <w:tc>
          <w:tcPr>
            <w:tcW w:w="7655" w:type="dxa"/>
            <w:gridSpan w:val="4"/>
            <w:tcBorders>
              <w:bottom w:val="single" w:sz="4" w:space="0" w:color="auto"/>
            </w:tcBorders>
          </w:tcPr>
          <w:p w14:paraId="56025767" w14:textId="77777777" w:rsidR="0064383C" w:rsidRDefault="0064383C" w:rsidP="00E56101"/>
        </w:tc>
      </w:tr>
      <w:tr w:rsidR="0064383C" w14:paraId="03A030BF" w14:textId="77777777" w:rsidTr="00E56101">
        <w:tc>
          <w:tcPr>
            <w:tcW w:w="2552" w:type="dxa"/>
            <w:tcBorders>
              <w:top w:val="single" w:sz="4" w:space="0" w:color="auto"/>
              <w:left w:val="nil"/>
              <w:bottom w:val="single" w:sz="4" w:space="0" w:color="auto"/>
              <w:right w:val="nil"/>
            </w:tcBorders>
          </w:tcPr>
          <w:p w14:paraId="54EAEB20" w14:textId="77777777" w:rsidR="0064383C" w:rsidRDefault="0064383C" w:rsidP="00E56101"/>
        </w:tc>
        <w:tc>
          <w:tcPr>
            <w:tcW w:w="7655" w:type="dxa"/>
            <w:gridSpan w:val="4"/>
            <w:tcBorders>
              <w:top w:val="single" w:sz="4" w:space="0" w:color="auto"/>
              <w:left w:val="nil"/>
              <w:bottom w:val="single" w:sz="4" w:space="0" w:color="auto"/>
              <w:right w:val="nil"/>
            </w:tcBorders>
          </w:tcPr>
          <w:p w14:paraId="534B1CE4" w14:textId="77777777" w:rsidR="0064383C" w:rsidRDefault="0064383C" w:rsidP="00E56101"/>
        </w:tc>
      </w:tr>
      <w:tr w:rsidR="0064383C" w14:paraId="32911725" w14:textId="77777777" w:rsidTr="00E56101">
        <w:tc>
          <w:tcPr>
            <w:tcW w:w="5387" w:type="dxa"/>
            <w:gridSpan w:val="2"/>
            <w:tcBorders>
              <w:top w:val="single" w:sz="4" w:space="0" w:color="auto"/>
            </w:tcBorders>
          </w:tcPr>
          <w:p w14:paraId="337AC1AA" w14:textId="77777777" w:rsidR="0064383C" w:rsidRDefault="0064383C" w:rsidP="00E56101">
            <w:pPr>
              <w:jc w:val="center"/>
            </w:pPr>
            <w:r>
              <w:t>Names of Delegates Attending:</w:t>
            </w:r>
          </w:p>
        </w:tc>
        <w:tc>
          <w:tcPr>
            <w:tcW w:w="4820" w:type="dxa"/>
            <w:gridSpan w:val="3"/>
            <w:tcBorders>
              <w:top w:val="single" w:sz="4" w:space="0" w:color="auto"/>
            </w:tcBorders>
          </w:tcPr>
          <w:p w14:paraId="07646C08" w14:textId="77777777" w:rsidR="0064383C" w:rsidRDefault="0064383C" w:rsidP="00E56101">
            <w:pPr>
              <w:jc w:val="center"/>
            </w:pPr>
            <w:r>
              <w:t>Position</w:t>
            </w:r>
          </w:p>
        </w:tc>
      </w:tr>
      <w:tr w:rsidR="0064383C" w14:paraId="35EE791A" w14:textId="77777777" w:rsidTr="00E56101">
        <w:tc>
          <w:tcPr>
            <w:tcW w:w="5387" w:type="dxa"/>
            <w:gridSpan w:val="2"/>
          </w:tcPr>
          <w:p w14:paraId="0331AEAD" w14:textId="77777777" w:rsidR="0064383C" w:rsidRDefault="0064383C" w:rsidP="00E56101">
            <w:r>
              <w:t>1.</w:t>
            </w:r>
          </w:p>
        </w:tc>
        <w:tc>
          <w:tcPr>
            <w:tcW w:w="4820" w:type="dxa"/>
            <w:gridSpan w:val="3"/>
          </w:tcPr>
          <w:p w14:paraId="2406DA39" w14:textId="77777777" w:rsidR="0064383C" w:rsidRDefault="0064383C" w:rsidP="00E56101"/>
        </w:tc>
      </w:tr>
      <w:tr w:rsidR="0064383C" w14:paraId="1D216915" w14:textId="77777777" w:rsidTr="00E56101">
        <w:tc>
          <w:tcPr>
            <w:tcW w:w="5387" w:type="dxa"/>
            <w:gridSpan w:val="2"/>
          </w:tcPr>
          <w:p w14:paraId="18A8B45D" w14:textId="77777777" w:rsidR="0064383C" w:rsidRDefault="0064383C" w:rsidP="00E56101">
            <w:r>
              <w:t>2.</w:t>
            </w:r>
          </w:p>
        </w:tc>
        <w:tc>
          <w:tcPr>
            <w:tcW w:w="4820" w:type="dxa"/>
            <w:gridSpan w:val="3"/>
          </w:tcPr>
          <w:p w14:paraId="1B1C0611" w14:textId="77777777" w:rsidR="0064383C" w:rsidRDefault="0064383C" w:rsidP="00E56101"/>
        </w:tc>
      </w:tr>
      <w:tr w:rsidR="0064383C" w14:paraId="70F4BB7E" w14:textId="77777777" w:rsidTr="00E56101">
        <w:tc>
          <w:tcPr>
            <w:tcW w:w="5387" w:type="dxa"/>
            <w:gridSpan w:val="2"/>
          </w:tcPr>
          <w:p w14:paraId="25C9193B" w14:textId="77777777" w:rsidR="0064383C" w:rsidRDefault="0064383C" w:rsidP="00E56101">
            <w:r>
              <w:t>3.</w:t>
            </w:r>
          </w:p>
        </w:tc>
        <w:tc>
          <w:tcPr>
            <w:tcW w:w="4820" w:type="dxa"/>
            <w:gridSpan w:val="3"/>
          </w:tcPr>
          <w:p w14:paraId="2ED9B4AA" w14:textId="77777777" w:rsidR="0064383C" w:rsidRDefault="0064383C" w:rsidP="00E56101"/>
        </w:tc>
      </w:tr>
      <w:tr w:rsidR="0064383C" w14:paraId="650563F2" w14:textId="77777777" w:rsidTr="00E56101">
        <w:tc>
          <w:tcPr>
            <w:tcW w:w="5387" w:type="dxa"/>
            <w:gridSpan w:val="2"/>
          </w:tcPr>
          <w:p w14:paraId="77C9B387" w14:textId="77777777" w:rsidR="0064383C" w:rsidRDefault="0064383C" w:rsidP="00E56101">
            <w:r>
              <w:t>4.</w:t>
            </w:r>
          </w:p>
        </w:tc>
        <w:tc>
          <w:tcPr>
            <w:tcW w:w="4820" w:type="dxa"/>
            <w:gridSpan w:val="3"/>
          </w:tcPr>
          <w:p w14:paraId="0FF92B78" w14:textId="77777777" w:rsidR="0064383C" w:rsidRDefault="0064383C" w:rsidP="00E56101"/>
        </w:tc>
      </w:tr>
      <w:tr w:rsidR="0064383C" w14:paraId="68274D28" w14:textId="77777777" w:rsidTr="00E56101">
        <w:tc>
          <w:tcPr>
            <w:tcW w:w="10207" w:type="dxa"/>
            <w:gridSpan w:val="5"/>
          </w:tcPr>
          <w:p w14:paraId="1AD83473" w14:textId="77777777" w:rsidR="0064383C" w:rsidRDefault="0064383C" w:rsidP="00E56101">
            <w:pPr>
              <w:rPr>
                <w:b/>
                <w:bCs/>
              </w:rPr>
            </w:pPr>
            <w:r w:rsidRPr="00D155D3">
              <w:rPr>
                <w:b/>
                <w:bCs/>
              </w:rPr>
              <w:t>Please note any dietary requirements:</w:t>
            </w:r>
          </w:p>
          <w:p w14:paraId="7360EB14" w14:textId="77777777" w:rsidR="0064383C" w:rsidRDefault="0064383C" w:rsidP="00E56101"/>
        </w:tc>
      </w:tr>
    </w:tbl>
    <w:p w14:paraId="46C7F124" w14:textId="77777777" w:rsidR="0064383C" w:rsidRPr="00C91827" w:rsidRDefault="0064383C" w:rsidP="0064383C">
      <w:pPr>
        <w:pStyle w:val="ListParagraph"/>
        <w:tabs>
          <w:tab w:val="left" w:pos="1985"/>
          <w:tab w:val="left" w:pos="3261"/>
        </w:tabs>
        <w:spacing w:after="0" w:line="276" w:lineRule="auto"/>
        <w:ind w:left="360"/>
        <w:rPr>
          <w:rFonts w:cs="Arial"/>
          <w:sz w:val="20"/>
          <w:szCs w:val="20"/>
        </w:rPr>
      </w:pPr>
    </w:p>
    <w:tbl>
      <w:tblPr>
        <w:tblStyle w:val="GridTable6ColourfulAccent1"/>
        <w:tblW w:w="10207" w:type="dxa"/>
        <w:tblInd w:w="-714" w:type="dxa"/>
        <w:tblLook w:val="04A0" w:firstRow="1" w:lastRow="0" w:firstColumn="1" w:lastColumn="0" w:noHBand="0" w:noVBand="1"/>
      </w:tblPr>
      <w:tblGrid>
        <w:gridCol w:w="6379"/>
        <w:gridCol w:w="3119"/>
        <w:gridCol w:w="709"/>
      </w:tblGrid>
      <w:tr w:rsidR="0064383C" w:rsidRPr="00BC559C" w14:paraId="0C7B0A96" w14:textId="77777777" w:rsidTr="00E56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7F7AC459" w14:textId="77777777" w:rsidR="0064383C" w:rsidRPr="005410AC" w:rsidRDefault="0064383C" w:rsidP="00E56101">
            <w:pPr>
              <w:jc w:val="center"/>
              <w:rPr>
                <w:rFonts w:ascii="Calibri" w:hAnsi="Calibri" w:cs="Calibri"/>
                <w:lang w:val="en-US"/>
              </w:rPr>
            </w:pPr>
            <w:r w:rsidRPr="005410AC">
              <w:rPr>
                <w:rFonts w:ascii="Calibri" w:hAnsi="Calibri" w:cs="Calibri"/>
                <w:lang w:val="en-US"/>
              </w:rPr>
              <w:t>VENUE</w:t>
            </w:r>
          </w:p>
        </w:tc>
        <w:tc>
          <w:tcPr>
            <w:tcW w:w="3119" w:type="dxa"/>
          </w:tcPr>
          <w:p w14:paraId="23CB751B" w14:textId="77777777" w:rsidR="0064383C" w:rsidRPr="005410AC" w:rsidRDefault="0064383C" w:rsidP="00E561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sidRPr="005410AC">
              <w:rPr>
                <w:rFonts w:ascii="Calibri" w:hAnsi="Calibri" w:cs="Calibri"/>
                <w:lang w:val="en-US"/>
              </w:rPr>
              <w:t>DATE</w:t>
            </w:r>
          </w:p>
        </w:tc>
        <w:tc>
          <w:tcPr>
            <w:tcW w:w="709" w:type="dxa"/>
          </w:tcPr>
          <w:p w14:paraId="4F586081" w14:textId="77777777" w:rsidR="0064383C" w:rsidRPr="009B2020" w:rsidRDefault="0064383C" w:rsidP="00E5610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US"/>
              </w:rPr>
            </w:pPr>
            <w:r w:rsidRPr="009B2020">
              <w:rPr>
                <w:rFonts w:ascii="Calibri" w:hAnsi="Calibri" w:cs="Calibri"/>
                <w:noProof/>
                <w:lang w:val="en-US"/>
              </w:rPr>
              <w:drawing>
                <wp:inline distT="0" distB="0" distL="0" distR="0" wp14:anchorId="2F1C60F8" wp14:editId="6EC0DA0A">
                  <wp:extent cx="169334" cy="169334"/>
                  <wp:effectExtent l="0" t="0" r="0" b="0"/>
                  <wp:docPr id="2084985388"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85388" name="Graphic 2084985388" descr="Tic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78775" cy="178775"/>
                          </a:xfrm>
                          <a:prstGeom prst="rect">
                            <a:avLst/>
                          </a:prstGeom>
                        </pic:spPr>
                      </pic:pic>
                    </a:graphicData>
                  </a:graphic>
                </wp:inline>
              </w:drawing>
            </w:r>
          </w:p>
        </w:tc>
      </w:tr>
      <w:tr w:rsidR="0064383C" w:rsidRPr="00C91827" w14:paraId="01D86F68" w14:textId="77777777" w:rsidTr="00E56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6751C82C" w14:textId="77777777" w:rsidR="0064383C" w:rsidRDefault="0064383C" w:rsidP="00E56101">
            <w:pPr>
              <w:rPr>
                <w:rFonts w:ascii="Calibri" w:hAnsi="Calibri" w:cs="Calibri"/>
                <w:b w:val="0"/>
                <w:bCs w:val="0"/>
                <w:lang w:val="en-US"/>
              </w:rPr>
            </w:pPr>
            <w:r w:rsidRPr="00C91827">
              <w:rPr>
                <w:rFonts w:ascii="Calibri" w:hAnsi="Calibri" w:cs="Calibri"/>
                <w:lang w:val="en-US"/>
              </w:rPr>
              <w:t>DONVALE</w:t>
            </w:r>
            <w:r>
              <w:rPr>
                <w:rFonts w:ascii="Calibri" w:hAnsi="Calibri" w:cs="Calibri"/>
                <w:lang w:val="en-US"/>
              </w:rPr>
              <w:t xml:space="preserve">   </w:t>
            </w:r>
            <w:r w:rsidRPr="00C91827">
              <w:rPr>
                <w:rFonts w:ascii="Calibri" w:hAnsi="Calibri" w:cs="Calibri"/>
                <w:lang w:val="en-US"/>
              </w:rPr>
              <w:t xml:space="preserve"> </w:t>
            </w:r>
            <w:r>
              <w:rPr>
                <w:rFonts w:ascii="Calibri" w:hAnsi="Calibri" w:cs="Calibri"/>
                <w:lang w:val="en-US"/>
              </w:rPr>
              <w:t xml:space="preserve">   </w:t>
            </w:r>
            <w:r w:rsidRPr="00C91827">
              <w:rPr>
                <w:rFonts w:ascii="Calibri" w:hAnsi="Calibri" w:cs="Calibri"/>
                <w:lang w:val="en-US"/>
              </w:rPr>
              <w:t>3111:</w:t>
            </w:r>
            <w:r>
              <w:rPr>
                <w:rFonts w:ascii="Calibri" w:hAnsi="Calibri" w:cs="Calibri"/>
                <w:lang w:val="en-US"/>
              </w:rPr>
              <w:t xml:space="preserve">       </w:t>
            </w:r>
            <w:r w:rsidRPr="00C91827">
              <w:rPr>
                <w:rFonts w:ascii="Calibri" w:hAnsi="Calibri" w:cs="Calibri"/>
                <w:lang w:val="en-US"/>
              </w:rPr>
              <w:t xml:space="preserve"> </w:t>
            </w:r>
            <w:r w:rsidRPr="00F21A5B">
              <w:rPr>
                <w:rFonts w:ascii="Calibri" w:hAnsi="Calibri" w:cs="Calibri"/>
                <w:lang w:val="en-US"/>
              </w:rPr>
              <w:t>East Doncaster Baptist Church</w:t>
            </w:r>
          </w:p>
          <w:p w14:paraId="47793C37" w14:textId="77777777" w:rsidR="0064383C" w:rsidRPr="00C91827" w:rsidRDefault="0064383C" w:rsidP="00E56101">
            <w:pPr>
              <w:rPr>
                <w:rFonts w:ascii="Calibri" w:hAnsi="Calibri" w:cs="Calibri"/>
                <w:lang w:val="en-US"/>
              </w:rPr>
            </w:pPr>
            <w:r w:rsidRPr="00C91827">
              <w:rPr>
                <w:rFonts w:ascii="Calibri" w:hAnsi="Calibri" w:cs="Calibri"/>
                <w:b w:val="0"/>
                <w:bCs w:val="0"/>
                <w:lang w:val="en-US"/>
              </w:rPr>
              <w:t>47-53 Tunstall Road</w:t>
            </w:r>
            <w:r>
              <w:rPr>
                <w:rFonts w:ascii="Calibri" w:hAnsi="Calibri" w:cs="Calibri"/>
                <w:b w:val="0"/>
                <w:bCs w:val="0"/>
                <w:lang w:val="en-US"/>
              </w:rPr>
              <w:t>, Donvale</w:t>
            </w:r>
            <w:r>
              <w:rPr>
                <w:rFonts w:ascii="Calibri" w:hAnsi="Calibri" w:cs="Calibri"/>
                <w:b w:val="0"/>
                <w:bCs w:val="0"/>
                <w:lang w:val="en-US"/>
              </w:rPr>
              <w:tab/>
            </w:r>
            <w:r>
              <w:rPr>
                <w:rFonts w:ascii="Calibri" w:hAnsi="Calibri" w:cs="Calibri"/>
                <w:b w:val="0"/>
                <w:bCs w:val="0"/>
                <w:lang w:val="en-US"/>
              </w:rPr>
              <w:tab/>
            </w:r>
            <w:r>
              <w:rPr>
                <w:rFonts w:ascii="Calibri" w:hAnsi="Calibri" w:cs="Calibri"/>
                <w:b w:val="0"/>
                <w:bCs w:val="0"/>
                <w:lang w:val="en-US"/>
              </w:rPr>
              <w:tab/>
            </w:r>
            <w:r w:rsidRPr="00CC60B2">
              <w:rPr>
                <w:rFonts w:ascii="Calibri" w:hAnsi="Calibri" w:cs="Calibri"/>
                <w:lang w:val="en-US"/>
              </w:rPr>
              <w:t>CODE:</w:t>
            </w:r>
            <w:r w:rsidRPr="00CC60B2">
              <w:rPr>
                <w:rFonts w:ascii="Calibri" w:hAnsi="Calibri" w:cs="Calibri"/>
                <w:lang w:val="en-US"/>
              </w:rPr>
              <w:tab/>
              <w:t>DON</w:t>
            </w:r>
          </w:p>
        </w:tc>
        <w:tc>
          <w:tcPr>
            <w:tcW w:w="3119" w:type="dxa"/>
          </w:tcPr>
          <w:p w14:paraId="1107E9F8" w14:textId="77777777" w:rsidR="0064383C" w:rsidRDefault="0064383C" w:rsidP="00E5610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752BC6">
              <w:rPr>
                <w:rFonts w:ascii="Calibri" w:hAnsi="Calibri" w:cs="Calibri"/>
                <w:b/>
                <w:bCs/>
                <w:lang w:val="en-US"/>
              </w:rPr>
              <w:t>Monday</w:t>
            </w:r>
            <w:r>
              <w:rPr>
                <w:rFonts w:ascii="Calibri" w:hAnsi="Calibri" w:cs="Calibri"/>
                <w:lang w:val="en-US"/>
              </w:rPr>
              <w:t xml:space="preserve"> </w:t>
            </w:r>
            <w:r w:rsidRPr="00C91827">
              <w:rPr>
                <w:rFonts w:ascii="Calibri" w:hAnsi="Calibri" w:cs="Calibri"/>
                <w:lang w:val="en-US"/>
              </w:rPr>
              <w:t>2</w:t>
            </w:r>
            <w:r>
              <w:rPr>
                <w:rFonts w:ascii="Calibri" w:hAnsi="Calibri" w:cs="Calibri"/>
                <w:lang w:val="en-US"/>
              </w:rPr>
              <w:t>7</w:t>
            </w:r>
            <w:r w:rsidRPr="00C91827">
              <w:rPr>
                <w:rFonts w:ascii="Calibri" w:hAnsi="Calibri" w:cs="Calibri"/>
                <w:vertAlign w:val="superscript"/>
                <w:lang w:val="en-US"/>
              </w:rPr>
              <w:t>th</w:t>
            </w:r>
            <w:r w:rsidRPr="00C91827">
              <w:rPr>
                <w:rFonts w:ascii="Calibri" w:hAnsi="Calibri" w:cs="Calibri"/>
                <w:lang w:val="en-US"/>
              </w:rPr>
              <w:t xml:space="preserve"> April</w:t>
            </w:r>
          </w:p>
          <w:p w14:paraId="77A7765A" w14:textId="77777777" w:rsidR="0064383C" w:rsidRPr="00E96DC7" w:rsidRDefault="0064383C" w:rsidP="00E5610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E96DC7">
              <w:rPr>
                <w:rFonts w:ascii="Calibri" w:hAnsi="Calibri" w:cs="Calibri"/>
                <w:sz w:val="20"/>
                <w:szCs w:val="20"/>
                <w:lang w:val="en-US"/>
              </w:rPr>
              <w:t xml:space="preserve">9:15 for 9:30 start </w:t>
            </w:r>
          </w:p>
        </w:tc>
        <w:tc>
          <w:tcPr>
            <w:tcW w:w="709" w:type="dxa"/>
          </w:tcPr>
          <w:p w14:paraId="6E7461CA" w14:textId="77777777" w:rsidR="0064383C" w:rsidRPr="00C91827" w:rsidRDefault="0064383C" w:rsidP="00E56101">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r>
      <w:tr w:rsidR="0064383C" w:rsidRPr="00C91827" w14:paraId="61DF05DB" w14:textId="77777777" w:rsidTr="00E56101">
        <w:tc>
          <w:tcPr>
            <w:cnfStyle w:val="001000000000" w:firstRow="0" w:lastRow="0" w:firstColumn="1" w:lastColumn="0" w:oddVBand="0" w:evenVBand="0" w:oddHBand="0" w:evenHBand="0" w:firstRowFirstColumn="0" w:firstRowLastColumn="0" w:lastRowFirstColumn="0" w:lastRowLastColumn="0"/>
            <w:tcW w:w="6379" w:type="dxa"/>
          </w:tcPr>
          <w:p w14:paraId="165591B8" w14:textId="77777777" w:rsidR="0064383C" w:rsidRDefault="0064383C" w:rsidP="00E56101">
            <w:pPr>
              <w:rPr>
                <w:rFonts w:ascii="Calibri" w:hAnsi="Calibri" w:cs="Calibri"/>
                <w:lang w:val="en-US"/>
              </w:rPr>
            </w:pPr>
            <w:r w:rsidRPr="00C91827">
              <w:rPr>
                <w:rFonts w:ascii="Calibri" w:hAnsi="Calibri" w:cs="Calibri"/>
                <w:lang w:val="en-US"/>
              </w:rPr>
              <w:t xml:space="preserve">CHELSEA </w:t>
            </w:r>
            <w:r>
              <w:rPr>
                <w:rFonts w:ascii="Calibri" w:hAnsi="Calibri" w:cs="Calibri"/>
                <w:lang w:val="en-US"/>
              </w:rPr>
              <w:t xml:space="preserve">       </w:t>
            </w:r>
            <w:r w:rsidRPr="00C91827">
              <w:rPr>
                <w:rFonts w:ascii="Calibri" w:hAnsi="Calibri" w:cs="Calibri"/>
                <w:lang w:val="en-US"/>
              </w:rPr>
              <w:t>3196</w:t>
            </w:r>
            <w:r w:rsidRPr="00C91827">
              <w:rPr>
                <w:rFonts w:ascii="Calibri" w:hAnsi="Calibri" w:cs="Calibri"/>
                <w:b w:val="0"/>
                <w:bCs w:val="0"/>
                <w:lang w:val="en-US"/>
              </w:rPr>
              <w:t>:</w:t>
            </w:r>
            <w:r w:rsidRPr="00C91827">
              <w:rPr>
                <w:rFonts w:ascii="Calibri" w:hAnsi="Calibri" w:cs="Calibri"/>
                <w:lang w:val="en-US"/>
              </w:rPr>
              <w:t xml:space="preserve"> </w:t>
            </w:r>
            <w:r>
              <w:rPr>
                <w:rFonts w:ascii="Calibri" w:hAnsi="Calibri" w:cs="Calibri"/>
                <w:lang w:val="en-US"/>
              </w:rPr>
              <w:t xml:space="preserve">         </w:t>
            </w:r>
            <w:r w:rsidRPr="00F21A5B">
              <w:rPr>
                <w:rFonts w:ascii="Calibri" w:hAnsi="Calibri" w:cs="Calibri"/>
                <w:lang w:val="en-US"/>
              </w:rPr>
              <w:t>Longbeach RSL</w:t>
            </w:r>
            <w:r w:rsidRPr="00C91827">
              <w:rPr>
                <w:rFonts w:ascii="Calibri" w:hAnsi="Calibri" w:cs="Calibri"/>
                <w:b w:val="0"/>
                <w:bCs w:val="0"/>
                <w:lang w:val="en-US"/>
              </w:rPr>
              <w:t>,</w:t>
            </w:r>
          </w:p>
          <w:p w14:paraId="6BC4036E" w14:textId="77777777" w:rsidR="0064383C" w:rsidRPr="00C91827" w:rsidRDefault="0064383C" w:rsidP="00E56101">
            <w:pPr>
              <w:rPr>
                <w:rFonts w:ascii="Calibri" w:hAnsi="Calibri" w:cs="Calibri"/>
                <w:lang w:val="en-US"/>
              </w:rPr>
            </w:pPr>
            <w:r w:rsidRPr="00C91827">
              <w:rPr>
                <w:rFonts w:ascii="Calibri" w:hAnsi="Calibri" w:cs="Calibri"/>
                <w:b w:val="0"/>
                <w:bCs w:val="0"/>
                <w:lang w:val="en-US"/>
              </w:rPr>
              <w:t>4 Thames Promenade</w:t>
            </w:r>
            <w:r>
              <w:rPr>
                <w:rFonts w:ascii="Calibri" w:hAnsi="Calibri" w:cs="Calibri"/>
                <w:lang w:val="en-US"/>
              </w:rPr>
              <w:t>,</w:t>
            </w:r>
            <w:r w:rsidRPr="00C91827">
              <w:rPr>
                <w:rFonts w:ascii="Calibri" w:hAnsi="Calibri" w:cs="Calibri"/>
                <w:lang w:val="en-US"/>
              </w:rPr>
              <w:t xml:space="preserve"> </w:t>
            </w:r>
            <w:r w:rsidRPr="00BB2854">
              <w:rPr>
                <w:rFonts w:ascii="Calibri" w:hAnsi="Calibri" w:cs="Calibri"/>
                <w:b w:val="0"/>
                <w:bCs w:val="0"/>
                <w:lang w:val="en-US"/>
              </w:rPr>
              <w:t>Chelsea</w:t>
            </w:r>
            <w:r>
              <w:rPr>
                <w:rFonts w:ascii="Calibri" w:hAnsi="Calibri" w:cs="Calibri"/>
                <w:b w:val="0"/>
                <w:bCs w:val="0"/>
                <w:lang w:val="en-US"/>
              </w:rPr>
              <w:tab/>
            </w:r>
            <w:r>
              <w:rPr>
                <w:rFonts w:ascii="Calibri" w:hAnsi="Calibri" w:cs="Calibri"/>
                <w:b w:val="0"/>
                <w:bCs w:val="0"/>
                <w:lang w:val="en-US"/>
              </w:rPr>
              <w:tab/>
            </w:r>
            <w:r w:rsidRPr="00CC60B2">
              <w:rPr>
                <w:rFonts w:ascii="Calibri" w:hAnsi="Calibri" w:cs="Calibri"/>
                <w:lang w:val="en-US"/>
              </w:rPr>
              <w:t>CODE:</w:t>
            </w:r>
            <w:r w:rsidRPr="00CC60B2">
              <w:rPr>
                <w:rFonts w:ascii="Calibri" w:hAnsi="Calibri" w:cs="Calibri"/>
                <w:lang w:val="en-US"/>
              </w:rPr>
              <w:tab/>
              <w:t>CHE</w:t>
            </w:r>
          </w:p>
        </w:tc>
        <w:tc>
          <w:tcPr>
            <w:tcW w:w="3119" w:type="dxa"/>
          </w:tcPr>
          <w:p w14:paraId="59C47506" w14:textId="77777777" w:rsidR="0064383C" w:rsidRDefault="0064383C" w:rsidP="00E561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752BC6">
              <w:rPr>
                <w:rFonts w:ascii="Calibri" w:hAnsi="Calibri" w:cs="Calibri"/>
                <w:b/>
                <w:bCs/>
                <w:lang w:val="en-US"/>
              </w:rPr>
              <w:t>Friday 8</w:t>
            </w:r>
            <w:r w:rsidRPr="00752BC6">
              <w:rPr>
                <w:rFonts w:ascii="Calibri" w:hAnsi="Calibri" w:cs="Calibri"/>
                <w:b/>
                <w:bCs/>
                <w:vertAlign w:val="superscript"/>
                <w:lang w:val="en-US"/>
              </w:rPr>
              <w:t>th</w:t>
            </w:r>
            <w:r>
              <w:rPr>
                <w:rFonts w:ascii="Calibri" w:hAnsi="Calibri" w:cs="Calibri"/>
                <w:lang w:val="en-US"/>
              </w:rPr>
              <w:t xml:space="preserve"> </w:t>
            </w:r>
            <w:r w:rsidRPr="00C91827">
              <w:rPr>
                <w:rFonts w:ascii="Calibri" w:hAnsi="Calibri" w:cs="Calibri"/>
                <w:lang w:val="en-US"/>
              </w:rPr>
              <w:t xml:space="preserve"> May</w:t>
            </w:r>
          </w:p>
          <w:p w14:paraId="60CA3FF8" w14:textId="77777777" w:rsidR="0064383C" w:rsidRPr="00C91827" w:rsidRDefault="0064383C" w:rsidP="00E561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sz w:val="20"/>
                <w:szCs w:val="20"/>
                <w:lang w:val="en-US"/>
              </w:rPr>
              <w:t>10:15 for 10:30 start</w:t>
            </w:r>
          </w:p>
        </w:tc>
        <w:tc>
          <w:tcPr>
            <w:tcW w:w="709" w:type="dxa"/>
          </w:tcPr>
          <w:p w14:paraId="4A04F04C" w14:textId="77777777" w:rsidR="0064383C" w:rsidRDefault="0064383C" w:rsidP="00E56101">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
          <w:p w14:paraId="3A838055" w14:textId="77777777" w:rsidR="0064383C" w:rsidRPr="00C91827" w:rsidRDefault="0064383C" w:rsidP="00E56101">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
        </w:tc>
      </w:tr>
      <w:tr w:rsidR="0064383C" w:rsidRPr="00C91827" w14:paraId="6AD489F6" w14:textId="77777777" w:rsidTr="00E56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43F09F9D" w14:textId="77777777" w:rsidR="0064383C" w:rsidRDefault="0064383C" w:rsidP="00E56101">
            <w:pPr>
              <w:rPr>
                <w:rFonts w:ascii="Calibri" w:hAnsi="Calibri" w:cs="Calibri"/>
                <w:b w:val="0"/>
                <w:bCs w:val="0"/>
                <w:lang w:val="en-US"/>
              </w:rPr>
            </w:pPr>
            <w:r>
              <w:rPr>
                <w:rFonts w:ascii="Calibri" w:hAnsi="Calibri" w:cs="Calibri"/>
                <w:lang w:val="en-US"/>
              </w:rPr>
              <w:t xml:space="preserve">CHADSTONE  3145:        Chadstone Bowling Club </w:t>
            </w:r>
          </w:p>
          <w:p w14:paraId="012829F3" w14:textId="77777777" w:rsidR="0064383C" w:rsidRPr="0044618D" w:rsidRDefault="0064383C" w:rsidP="00E56101">
            <w:pPr>
              <w:rPr>
                <w:rFonts w:ascii="Calibri" w:hAnsi="Calibri" w:cs="Calibri"/>
                <w:b w:val="0"/>
                <w:bCs w:val="0"/>
                <w:lang w:val="en-US"/>
              </w:rPr>
            </w:pPr>
            <w:r>
              <w:rPr>
                <w:rFonts w:ascii="Calibri" w:hAnsi="Calibri" w:cs="Calibri"/>
                <w:b w:val="0"/>
                <w:bCs w:val="0"/>
                <w:lang w:val="en-US"/>
              </w:rPr>
              <w:t>32A Chadstone Road, Malvern East</w:t>
            </w:r>
            <w:r>
              <w:rPr>
                <w:rFonts w:ascii="Calibri" w:hAnsi="Calibri" w:cs="Calibri"/>
                <w:b w:val="0"/>
                <w:bCs w:val="0"/>
                <w:lang w:val="en-US"/>
              </w:rPr>
              <w:tab/>
            </w:r>
            <w:r>
              <w:rPr>
                <w:rFonts w:ascii="Calibri" w:hAnsi="Calibri" w:cs="Calibri"/>
                <w:b w:val="0"/>
                <w:bCs w:val="0"/>
                <w:lang w:val="en-US"/>
              </w:rPr>
              <w:tab/>
            </w:r>
            <w:r w:rsidRPr="00CC60B2">
              <w:rPr>
                <w:rFonts w:ascii="Calibri" w:hAnsi="Calibri" w:cs="Calibri"/>
                <w:lang w:val="en-US"/>
              </w:rPr>
              <w:t>CODE</w:t>
            </w:r>
            <w:r w:rsidRPr="00CC60B2">
              <w:rPr>
                <w:rFonts w:ascii="Calibri" w:hAnsi="Calibri" w:cs="Calibri"/>
                <w:lang w:val="en-US"/>
              </w:rPr>
              <w:tab/>
              <w:t>CHA</w:t>
            </w:r>
          </w:p>
        </w:tc>
        <w:tc>
          <w:tcPr>
            <w:tcW w:w="3119" w:type="dxa"/>
          </w:tcPr>
          <w:p w14:paraId="7CDDEF91" w14:textId="77777777" w:rsidR="0064383C" w:rsidRDefault="0064383C" w:rsidP="00E5610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752BC6">
              <w:rPr>
                <w:rFonts w:ascii="Calibri" w:hAnsi="Calibri" w:cs="Calibri"/>
                <w:b/>
                <w:bCs/>
                <w:lang w:val="en-US"/>
              </w:rPr>
              <w:t>Monday</w:t>
            </w:r>
            <w:r>
              <w:rPr>
                <w:rFonts w:ascii="Calibri" w:hAnsi="Calibri" w:cs="Calibri"/>
                <w:lang w:val="en-US"/>
              </w:rPr>
              <w:t xml:space="preserve"> 11</w:t>
            </w:r>
            <w:r w:rsidRPr="0044618D">
              <w:rPr>
                <w:rFonts w:ascii="Calibri" w:hAnsi="Calibri" w:cs="Calibri"/>
                <w:vertAlign w:val="superscript"/>
                <w:lang w:val="en-US"/>
              </w:rPr>
              <w:t>th</w:t>
            </w:r>
            <w:r>
              <w:rPr>
                <w:rFonts w:ascii="Calibri" w:hAnsi="Calibri" w:cs="Calibri"/>
                <w:lang w:val="en-US"/>
              </w:rPr>
              <w:t xml:space="preserve"> May</w:t>
            </w:r>
          </w:p>
          <w:p w14:paraId="693C98E4" w14:textId="77777777" w:rsidR="0064383C" w:rsidRPr="00E96DC7" w:rsidRDefault="0064383C" w:rsidP="00E5610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Pr>
                <w:rFonts w:ascii="Calibri" w:hAnsi="Calibri" w:cs="Calibri"/>
                <w:sz w:val="20"/>
                <w:szCs w:val="20"/>
                <w:lang w:val="en-US"/>
              </w:rPr>
              <w:t>10:15 for 10:30 start</w:t>
            </w:r>
          </w:p>
        </w:tc>
        <w:tc>
          <w:tcPr>
            <w:tcW w:w="709" w:type="dxa"/>
          </w:tcPr>
          <w:p w14:paraId="54C25AF0" w14:textId="77777777" w:rsidR="0064383C" w:rsidRDefault="0064383C" w:rsidP="00E56101">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p w14:paraId="3F27898C" w14:textId="77777777" w:rsidR="0064383C" w:rsidRPr="00C91827" w:rsidRDefault="0064383C" w:rsidP="00E56101">
            <w:p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r>
      <w:tr w:rsidR="0064383C" w:rsidRPr="00C91827" w14:paraId="3114039C" w14:textId="77777777" w:rsidTr="00E56101">
        <w:tc>
          <w:tcPr>
            <w:cnfStyle w:val="001000000000" w:firstRow="0" w:lastRow="0" w:firstColumn="1" w:lastColumn="0" w:oddVBand="0" w:evenVBand="0" w:oddHBand="0" w:evenHBand="0" w:firstRowFirstColumn="0" w:firstRowLastColumn="0" w:lastRowFirstColumn="0" w:lastRowLastColumn="0"/>
            <w:tcW w:w="6379" w:type="dxa"/>
          </w:tcPr>
          <w:p w14:paraId="76BD94DB" w14:textId="77777777" w:rsidR="0064383C" w:rsidRDefault="0064383C" w:rsidP="00E56101">
            <w:pPr>
              <w:rPr>
                <w:rFonts w:ascii="Calibri" w:hAnsi="Calibri" w:cs="Calibri"/>
                <w:b w:val="0"/>
                <w:bCs w:val="0"/>
                <w:lang w:val="en-US"/>
              </w:rPr>
            </w:pPr>
            <w:r>
              <w:rPr>
                <w:rFonts w:ascii="Calibri" w:hAnsi="Calibri" w:cs="Calibri"/>
                <w:lang w:val="en-US"/>
              </w:rPr>
              <w:t>GREENSBOROUGH  3088       Greensborough RSL</w:t>
            </w:r>
          </w:p>
          <w:p w14:paraId="62048460" w14:textId="77777777" w:rsidR="0064383C" w:rsidRPr="00917D3F" w:rsidRDefault="0064383C" w:rsidP="00E56101">
            <w:pPr>
              <w:rPr>
                <w:rFonts w:ascii="Calibri" w:hAnsi="Calibri" w:cs="Calibri"/>
                <w:b w:val="0"/>
                <w:bCs w:val="0"/>
                <w:lang w:val="en-US"/>
              </w:rPr>
            </w:pPr>
            <w:r>
              <w:rPr>
                <w:rFonts w:ascii="Calibri" w:hAnsi="Calibri" w:cs="Calibri"/>
                <w:b w:val="0"/>
                <w:bCs w:val="0"/>
                <w:lang w:val="en-US"/>
              </w:rPr>
              <w:t>111 Main Street, Greensborough</w:t>
            </w:r>
            <w:r>
              <w:rPr>
                <w:rFonts w:ascii="Calibri" w:hAnsi="Calibri" w:cs="Calibri"/>
                <w:b w:val="0"/>
                <w:bCs w:val="0"/>
                <w:lang w:val="en-US"/>
              </w:rPr>
              <w:tab/>
            </w:r>
            <w:r>
              <w:rPr>
                <w:rFonts w:ascii="Calibri" w:hAnsi="Calibri" w:cs="Calibri"/>
                <w:b w:val="0"/>
                <w:bCs w:val="0"/>
                <w:lang w:val="en-US"/>
              </w:rPr>
              <w:tab/>
            </w:r>
            <w:r w:rsidRPr="00CC60B2">
              <w:rPr>
                <w:rFonts w:ascii="Calibri" w:hAnsi="Calibri" w:cs="Calibri"/>
                <w:lang w:val="en-US"/>
              </w:rPr>
              <w:t>CODE:</w:t>
            </w:r>
            <w:r w:rsidRPr="00CC60B2">
              <w:rPr>
                <w:rFonts w:ascii="Calibri" w:hAnsi="Calibri" w:cs="Calibri"/>
                <w:lang w:val="en-US"/>
              </w:rPr>
              <w:tab/>
              <w:t>GRB</w:t>
            </w:r>
          </w:p>
        </w:tc>
        <w:tc>
          <w:tcPr>
            <w:tcW w:w="3119" w:type="dxa"/>
          </w:tcPr>
          <w:p w14:paraId="62574997" w14:textId="77777777" w:rsidR="0064383C" w:rsidRDefault="0064383C" w:rsidP="00E561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752BC6">
              <w:rPr>
                <w:rFonts w:ascii="Calibri" w:hAnsi="Calibri" w:cs="Calibri"/>
                <w:b/>
                <w:bCs/>
                <w:lang w:val="en-US"/>
              </w:rPr>
              <w:t xml:space="preserve">Thursday </w:t>
            </w:r>
            <w:r>
              <w:rPr>
                <w:rFonts w:ascii="Calibri" w:hAnsi="Calibri" w:cs="Calibri"/>
                <w:lang w:val="en-US"/>
              </w:rPr>
              <w:t>14</w:t>
            </w:r>
            <w:r w:rsidRPr="0044618D">
              <w:rPr>
                <w:rFonts w:ascii="Calibri" w:hAnsi="Calibri" w:cs="Calibri"/>
                <w:vertAlign w:val="superscript"/>
                <w:lang w:val="en-US"/>
              </w:rPr>
              <w:t>th</w:t>
            </w:r>
            <w:r>
              <w:rPr>
                <w:rFonts w:ascii="Calibri" w:hAnsi="Calibri" w:cs="Calibri"/>
                <w:lang w:val="en-US"/>
              </w:rPr>
              <w:t xml:space="preserve"> May</w:t>
            </w:r>
          </w:p>
          <w:p w14:paraId="49AF0337" w14:textId="77777777" w:rsidR="0064383C" w:rsidRPr="00C91827" w:rsidRDefault="0064383C" w:rsidP="00E5610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sz w:val="20"/>
                <w:szCs w:val="20"/>
                <w:lang w:val="en-US"/>
              </w:rPr>
              <w:t>10:15 for 10:30 start</w:t>
            </w:r>
          </w:p>
        </w:tc>
        <w:tc>
          <w:tcPr>
            <w:tcW w:w="709" w:type="dxa"/>
          </w:tcPr>
          <w:p w14:paraId="5A1B3B42" w14:textId="77777777" w:rsidR="0064383C" w:rsidRDefault="0064383C" w:rsidP="00E56101">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
          <w:p w14:paraId="61BD2A7E" w14:textId="77777777" w:rsidR="0064383C" w:rsidRPr="00C91827" w:rsidRDefault="0064383C" w:rsidP="00E56101">
            <w:pPr>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p>
        </w:tc>
      </w:tr>
      <w:tr w:rsidR="00225C17" w:rsidRPr="00C91827" w14:paraId="2B49E511" w14:textId="77777777" w:rsidTr="00225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78715441" w14:textId="16EB448B" w:rsidR="00225C17" w:rsidRDefault="00225C17" w:rsidP="00A3751B">
            <w:pPr>
              <w:rPr>
                <w:rFonts w:ascii="Calibri" w:hAnsi="Calibri" w:cs="Calibri"/>
                <w:b w:val="0"/>
                <w:bCs w:val="0"/>
                <w:noProof/>
                <w:lang w:val="en-US"/>
              </w:rPr>
            </w:pPr>
            <w:r>
              <w:rPr>
                <w:rFonts w:ascii="Calibri" w:hAnsi="Calibri" w:cs="Calibri"/>
                <w:noProof/>
                <w:lang w:val="en-US"/>
              </w:rPr>
              <w:t>K</w:t>
            </w:r>
            <w:r w:rsidR="0001499B">
              <w:rPr>
                <w:rFonts w:ascii="Calibri" w:hAnsi="Calibri" w:cs="Calibri"/>
                <w:noProof/>
                <w:lang w:val="en-US"/>
              </w:rPr>
              <w:t>EILOR</w:t>
            </w:r>
            <w:r>
              <w:rPr>
                <w:rFonts w:ascii="Calibri" w:hAnsi="Calibri" w:cs="Calibri"/>
                <w:noProof/>
                <w:lang w:val="en-US"/>
              </w:rPr>
              <w:t xml:space="preserve"> EAST </w:t>
            </w:r>
            <w:r>
              <w:rPr>
                <w:rFonts w:ascii="Calibri" w:hAnsi="Calibri" w:cs="Calibri"/>
                <w:noProof/>
                <w:lang w:val="en-US"/>
              </w:rPr>
              <w:tab/>
            </w:r>
            <w:r w:rsidR="0001499B">
              <w:rPr>
                <w:rFonts w:ascii="Calibri" w:hAnsi="Calibri" w:cs="Calibri"/>
                <w:noProof/>
                <w:lang w:val="en-US"/>
              </w:rPr>
              <w:t>Keilor</w:t>
            </w:r>
            <w:r>
              <w:rPr>
                <w:rFonts w:ascii="Calibri" w:hAnsi="Calibri" w:cs="Calibri"/>
                <w:noProof/>
                <w:lang w:val="en-US"/>
              </w:rPr>
              <w:t xml:space="preserve"> East RSL</w:t>
            </w:r>
            <w:r>
              <w:rPr>
                <w:rFonts w:ascii="Calibri" w:hAnsi="Calibri" w:cs="Calibri"/>
                <w:noProof/>
                <w:lang w:val="en-US"/>
              </w:rPr>
              <w:tab/>
            </w:r>
            <w:r w:rsidR="0001499B">
              <w:rPr>
                <w:rFonts w:ascii="Calibri" w:hAnsi="Calibri" w:cs="Calibri"/>
                <w:noProof/>
                <w:lang w:val="en-US"/>
              </w:rPr>
              <w:tab/>
            </w:r>
          </w:p>
          <w:p w14:paraId="2628FDA5" w14:textId="5AAA2B9D" w:rsidR="00225C17" w:rsidRPr="00C91827" w:rsidRDefault="00225C17" w:rsidP="00A3751B">
            <w:pPr>
              <w:rPr>
                <w:rFonts w:ascii="Calibri" w:hAnsi="Calibri" w:cs="Calibri"/>
                <w:b w:val="0"/>
                <w:bCs w:val="0"/>
                <w:noProof/>
                <w:lang w:val="en-US"/>
              </w:rPr>
            </w:pPr>
            <w:r>
              <w:rPr>
                <w:rFonts w:ascii="Calibri" w:hAnsi="Calibri" w:cs="Calibri"/>
                <w:b w:val="0"/>
                <w:bCs w:val="0"/>
                <w:noProof/>
                <w:lang w:val="en-US"/>
              </w:rPr>
              <w:t>12-22 Hoffmans Road, Essenden</w:t>
            </w:r>
            <w:r w:rsidR="0001499B">
              <w:rPr>
                <w:rFonts w:ascii="Calibri" w:hAnsi="Calibri" w:cs="Calibri"/>
                <w:b w:val="0"/>
                <w:bCs w:val="0"/>
                <w:noProof/>
                <w:lang w:val="en-US"/>
              </w:rPr>
              <w:tab/>
            </w:r>
            <w:r w:rsidR="0001499B">
              <w:rPr>
                <w:rFonts w:ascii="Calibri" w:hAnsi="Calibri" w:cs="Calibri"/>
                <w:b w:val="0"/>
                <w:bCs w:val="0"/>
                <w:noProof/>
                <w:lang w:val="en-US"/>
              </w:rPr>
              <w:tab/>
            </w:r>
            <w:r w:rsidR="0001499B">
              <w:rPr>
                <w:rFonts w:ascii="Calibri" w:hAnsi="Calibri" w:cs="Calibri"/>
                <w:noProof/>
                <w:lang w:val="en-US"/>
              </w:rPr>
              <w:t>CODE: K</w:t>
            </w:r>
            <w:r w:rsidR="008B5C23">
              <w:rPr>
                <w:rFonts w:ascii="Calibri" w:hAnsi="Calibri" w:cs="Calibri"/>
                <w:noProof/>
                <w:lang w:val="en-US"/>
              </w:rPr>
              <w:t>EI</w:t>
            </w:r>
          </w:p>
        </w:tc>
        <w:tc>
          <w:tcPr>
            <w:tcW w:w="3119" w:type="dxa"/>
          </w:tcPr>
          <w:p w14:paraId="2C4A09EF" w14:textId="77777777" w:rsidR="00225C17" w:rsidRDefault="00225C17" w:rsidP="00225C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noProof/>
                <w:lang w:val="en-US"/>
              </w:rPr>
            </w:pPr>
            <w:r>
              <w:rPr>
                <w:rFonts w:ascii="Calibri" w:hAnsi="Calibri" w:cs="Calibri"/>
                <w:b/>
                <w:bCs/>
                <w:noProof/>
                <w:lang w:val="en-US"/>
              </w:rPr>
              <w:t>Friday 22</w:t>
            </w:r>
            <w:r w:rsidRPr="00225C17">
              <w:rPr>
                <w:rFonts w:ascii="Calibri" w:hAnsi="Calibri" w:cs="Calibri"/>
                <w:b/>
                <w:bCs/>
                <w:noProof/>
                <w:vertAlign w:val="superscript"/>
                <w:lang w:val="en-US"/>
              </w:rPr>
              <w:t>nd</w:t>
            </w:r>
            <w:r>
              <w:rPr>
                <w:rFonts w:ascii="Calibri" w:hAnsi="Calibri" w:cs="Calibri"/>
                <w:b/>
                <w:bCs/>
                <w:noProof/>
                <w:lang w:val="en-US"/>
              </w:rPr>
              <w:t xml:space="preserve"> May</w:t>
            </w:r>
          </w:p>
          <w:p w14:paraId="0D975778" w14:textId="19286BC3" w:rsidR="00225C17" w:rsidRPr="00F8444C" w:rsidRDefault="0001499B" w:rsidP="00225C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noProof/>
                <w:lang w:val="en-US"/>
              </w:rPr>
            </w:pPr>
            <w:r w:rsidRPr="00F8444C">
              <w:rPr>
                <w:rFonts w:ascii="Calibri" w:hAnsi="Calibri" w:cs="Calibri"/>
                <w:noProof/>
                <w:lang w:val="en-US"/>
              </w:rPr>
              <w:t>10:15 for 10:30 start</w:t>
            </w:r>
          </w:p>
        </w:tc>
        <w:tc>
          <w:tcPr>
            <w:tcW w:w="709" w:type="dxa"/>
          </w:tcPr>
          <w:p w14:paraId="703B3AC1" w14:textId="4029FF03" w:rsidR="00225C17" w:rsidRPr="00C91827" w:rsidRDefault="00225C17" w:rsidP="00A3751B">
            <w:pPr>
              <w:cnfStyle w:val="000000100000" w:firstRow="0" w:lastRow="0" w:firstColumn="0" w:lastColumn="0" w:oddVBand="0" w:evenVBand="0" w:oddHBand="1" w:evenHBand="0" w:firstRowFirstColumn="0" w:firstRowLastColumn="0" w:lastRowFirstColumn="0" w:lastRowLastColumn="0"/>
              <w:rPr>
                <w:rFonts w:ascii="Calibri" w:hAnsi="Calibri" w:cs="Calibri"/>
                <w:noProof/>
                <w:lang w:val="en-US"/>
              </w:rPr>
            </w:pPr>
          </w:p>
        </w:tc>
      </w:tr>
      <w:tr w:rsidR="0064383C" w:rsidRPr="00C91827" w14:paraId="55F3E7E3" w14:textId="77777777" w:rsidTr="00E56101">
        <w:tc>
          <w:tcPr>
            <w:cnfStyle w:val="001000000000" w:firstRow="0" w:lastRow="0" w:firstColumn="1" w:lastColumn="0" w:oddVBand="0" w:evenVBand="0" w:oddHBand="0" w:evenHBand="0" w:firstRowFirstColumn="0" w:firstRowLastColumn="0" w:lastRowFirstColumn="0" w:lastRowLastColumn="0"/>
            <w:tcW w:w="10207" w:type="dxa"/>
            <w:gridSpan w:val="3"/>
          </w:tcPr>
          <w:p w14:paraId="67DB375C" w14:textId="77777777" w:rsidR="0064383C" w:rsidRDefault="0064383C" w:rsidP="00E56101">
            <w:pPr>
              <w:jc w:val="center"/>
              <w:rPr>
                <w:rFonts w:ascii="Calibri" w:hAnsi="Calibri" w:cs="Calibri"/>
                <w:noProof/>
                <w:lang w:val="en-US"/>
              </w:rPr>
            </w:pPr>
            <w:r w:rsidRPr="00C91827">
              <w:rPr>
                <w:rFonts w:ascii="Calibri" w:hAnsi="Calibri" w:cs="Calibri"/>
                <w:b w:val="0"/>
                <w:bCs w:val="0"/>
                <w:noProof/>
                <w:lang w:val="en-US"/>
              </w:rPr>
              <w:t>An Agenda will be emailed to you once you have selected your venue.</w:t>
            </w:r>
          </w:p>
          <w:p w14:paraId="5FE7AD65" w14:textId="77777777" w:rsidR="0064383C" w:rsidRPr="00C91827" w:rsidRDefault="0064383C" w:rsidP="00E56101">
            <w:pPr>
              <w:jc w:val="center"/>
              <w:rPr>
                <w:rFonts w:ascii="Calibri" w:hAnsi="Calibri" w:cs="Calibri"/>
                <w:lang w:val="en-US"/>
              </w:rPr>
            </w:pPr>
            <w:r w:rsidRPr="00C91827">
              <w:rPr>
                <w:rFonts w:ascii="Calibri" w:hAnsi="Calibri" w:cs="Calibri"/>
                <w:b w:val="0"/>
                <w:bCs w:val="0"/>
                <w:noProof/>
                <w:lang w:val="en-US"/>
              </w:rPr>
              <w:t xml:space="preserve">Select your Venue by placing a </w:t>
            </w:r>
            <w:r w:rsidRPr="00C91827">
              <w:rPr>
                <w:rFonts w:ascii="Calibri" w:hAnsi="Calibri" w:cs="Calibri"/>
                <w:noProof/>
                <w:lang w:val="en-US"/>
              </w:rPr>
              <w:drawing>
                <wp:inline distT="0" distB="0" distL="0" distR="0" wp14:anchorId="7779AA90" wp14:editId="11915D1D">
                  <wp:extent cx="168910" cy="168910"/>
                  <wp:effectExtent l="0" t="0" r="0" b="0"/>
                  <wp:docPr id="820632208" name="Graphic 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85388" name="Graphic 2084985388" descr="Tick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78775" cy="178775"/>
                          </a:xfrm>
                          <a:prstGeom prst="rect">
                            <a:avLst/>
                          </a:prstGeom>
                        </pic:spPr>
                      </pic:pic>
                    </a:graphicData>
                  </a:graphic>
                </wp:inline>
              </w:drawing>
            </w:r>
            <w:r w:rsidRPr="00C91827">
              <w:rPr>
                <w:rFonts w:ascii="Calibri" w:hAnsi="Calibri" w:cs="Calibri"/>
                <w:b w:val="0"/>
                <w:bCs w:val="0"/>
                <w:noProof/>
                <w:lang w:val="en-US"/>
              </w:rPr>
              <w:t xml:space="preserve"> in the column on the right</w:t>
            </w:r>
            <w:r w:rsidRPr="00C91827">
              <w:rPr>
                <w:rFonts w:ascii="Calibri" w:hAnsi="Calibri" w:cs="Calibri"/>
                <w:noProof/>
                <w:lang w:val="en-US"/>
              </w:rPr>
              <w:t>.</w:t>
            </w:r>
          </w:p>
        </w:tc>
      </w:tr>
    </w:tbl>
    <w:p w14:paraId="0913D466" w14:textId="77777777" w:rsidR="0064383C" w:rsidRDefault="0064383C" w:rsidP="0064383C">
      <w:pPr>
        <w:pStyle w:val="ListParagraph"/>
        <w:tabs>
          <w:tab w:val="left" w:pos="1985"/>
          <w:tab w:val="left" w:pos="3261"/>
        </w:tabs>
        <w:spacing w:after="120" w:line="240" w:lineRule="auto"/>
        <w:ind w:left="-709"/>
        <w:rPr>
          <w:rFonts w:cs="Arial"/>
        </w:rPr>
      </w:pPr>
    </w:p>
    <w:p w14:paraId="14D53189" w14:textId="77777777" w:rsidR="00F8444C" w:rsidRDefault="0064383C" w:rsidP="0064383C">
      <w:pPr>
        <w:pStyle w:val="ListParagraph"/>
        <w:tabs>
          <w:tab w:val="left" w:pos="1985"/>
          <w:tab w:val="left" w:pos="3261"/>
        </w:tabs>
        <w:spacing w:after="120" w:line="240" w:lineRule="auto"/>
        <w:ind w:left="-709"/>
        <w:jc w:val="center"/>
        <w:rPr>
          <w:rFonts w:cs="Arial"/>
        </w:rPr>
      </w:pPr>
      <w:r>
        <w:rPr>
          <w:rFonts w:cs="Arial"/>
        </w:rPr>
        <w:t xml:space="preserve">Please complete the Registration Form and send payment by </w:t>
      </w:r>
      <w:r w:rsidRPr="007A6528">
        <w:rPr>
          <w:rFonts w:cs="Arial"/>
          <w:b/>
          <w:bCs/>
          <w:sz w:val="28"/>
          <w:szCs w:val="28"/>
        </w:rPr>
        <w:t>13</w:t>
      </w:r>
      <w:r w:rsidRPr="007A6528">
        <w:rPr>
          <w:rFonts w:cs="Arial"/>
          <w:b/>
          <w:bCs/>
          <w:sz w:val="28"/>
          <w:szCs w:val="28"/>
          <w:vertAlign w:val="superscript"/>
        </w:rPr>
        <w:t>th</w:t>
      </w:r>
      <w:r w:rsidRPr="007A6528">
        <w:rPr>
          <w:rFonts w:cs="Arial"/>
          <w:b/>
          <w:bCs/>
          <w:sz w:val="28"/>
          <w:szCs w:val="28"/>
        </w:rPr>
        <w:t xml:space="preserve"> April</w:t>
      </w:r>
      <w:r>
        <w:rPr>
          <w:rFonts w:cs="Arial"/>
        </w:rPr>
        <w:t xml:space="preserve"> for Donvale</w:t>
      </w:r>
    </w:p>
    <w:p w14:paraId="58C7F3DE" w14:textId="5A20B6CB" w:rsidR="0064383C" w:rsidRDefault="0064383C" w:rsidP="0064383C">
      <w:pPr>
        <w:pStyle w:val="ListParagraph"/>
        <w:tabs>
          <w:tab w:val="left" w:pos="1985"/>
          <w:tab w:val="left" w:pos="3261"/>
        </w:tabs>
        <w:spacing w:after="120" w:line="240" w:lineRule="auto"/>
        <w:ind w:left="-709"/>
        <w:jc w:val="center"/>
        <w:rPr>
          <w:rFonts w:cs="Arial"/>
        </w:rPr>
      </w:pPr>
      <w:r>
        <w:rPr>
          <w:rFonts w:cs="Arial"/>
        </w:rPr>
        <w:t xml:space="preserve">Registration and payments for Chelsea, Chadstone and Greensborough required by </w:t>
      </w:r>
      <w:r w:rsidRPr="007A6528">
        <w:rPr>
          <w:rFonts w:cs="Arial"/>
          <w:b/>
          <w:bCs/>
          <w:sz w:val="28"/>
          <w:szCs w:val="28"/>
        </w:rPr>
        <w:t>20</w:t>
      </w:r>
      <w:r w:rsidRPr="007A6528">
        <w:rPr>
          <w:rFonts w:cs="Arial"/>
          <w:b/>
          <w:bCs/>
          <w:sz w:val="28"/>
          <w:szCs w:val="28"/>
          <w:vertAlign w:val="superscript"/>
        </w:rPr>
        <w:t>th</w:t>
      </w:r>
      <w:r w:rsidRPr="007A6528">
        <w:rPr>
          <w:rFonts w:cs="Arial"/>
          <w:b/>
          <w:bCs/>
          <w:sz w:val="28"/>
          <w:szCs w:val="28"/>
        </w:rPr>
        <w:t xml:space="preserve"> April</w:t>
      </w:r>
      <w:r w:rsidR="00F8444C">
        <w:rPr>
          <w:rFonts w:cs="Arial"/>
          <w:b/>
          <w:bCs/>
          <w:sz w:val="28"/>
          <w:szCs w:val="28"/>
        </w:rPr>
        <w:t xml:space="preserve"> </w:t>
      </w:r>
      <w:r w:rsidR="00F8444C" w:rsidRPr="00F8444C">
        <w:rPr>
          <w:rFonts w:cs="Arial"/>
          <w:sz w:val="28"/>
          <w:szCs w:val="28"/>
        </w:rPr>
        <w:t>and Keilor East</w:t>
      </w:r>
      <w:r w:rsidR="00F8444C">
        <w:rPr>
          <w:rFonts w:cs="Arial"/>
        </w:rPr>
        <w:t xml:space="preserve"> by </w:t>
      </w:r>
      <w:r w:rsidR="00F8444C" w:rsidRPr="00F8444C">
        <w:rPr>
          <w:rFonts w:cs="Arial"/>
          <w:b/>
          <w:bCs/>
          <w:sz w:val="28"/>
          <w:szCs w:val="28"/>
        </w:rPr>
        <w:t>8</w:t>
      </w:r>
      <w:r w:rsidR="00F8444C" w:rsidRPr="00F8444C">
        <w:rPr>
          <w:rFonts w:cs="Arial"/>
          <w:b/>
          <w:bCs/>
          <w:sz w:val="28"/>
          <w:szCs w:val="28"/>
          <w:vertAlign w:val="superscript"/>
        </w:rPr>
        <w:t>th</w:t>
      </w:r>
      <w:r w:rsidR="00F8444C" w:rsidRPr="00F8444C">
        <w:rPr>
          <w:rFonts w:cs="Arial"/>
          <w:b/>
          <w:bCs/>
          <w:sz w:val="28"/>
          <w:szCs w:val="28"/>
        </w:rPr>
        <w:t xml:space="preserve"> May</w:t>
      </w:r>
      <w:r w:rsidR="00F8444C">
        <w:rPr>
          <w:rFonts w:cs="Arial"/>
        </w:rPr>
        <w:t>.</w:t>
      </w:r>
      <w:r>
        <w:rPr>
          <w:rFonts w:cs="Arial"/>
        </w:rPr>
        <w:t xml:space="preserve"> Registration and pre-payments required by this date.  </w:t>
      </w:r>
    </w:p>
    <w:p w14:paraId="09E368F0" w14:textId="77777777" w:rsidR="0064383C" w:rsidRDefault="0064383C" w:rsidP="0064383C">
      <w:pPr>
        <w:pStyle w:val="ListParagraph"/>
        <w:tabs>
          <w:tab w:val="left" w:pos="1985"/>
          <w:tab w:val="left" w:pos="3261"/>
        </w:tabs>
        <w:spacing w:after="120" w:line="240" w:lineRule="auto"/>
        <w:ind w:left="-709"/>
        <w:jc w:val="center"/>
        <w:rPr>
          <w:rFonts w:cs="Arial"/>
        </w:rPr>
      </w:pPr>
    </w:p>
    <w:p w14:paraId="743D7821" w14:textId="77777777" w:rsidR="0064383C" w:rsidRPr="00225734" w:rsidRDefault="0064383C" w:rsidP="0064383C">
      <w:pPr>
        <w:pStyle w:val="ListParagraph"/>
        <w:tabs>
          <w:tab w:val="left" w:pos="1985"/>
          <w:tab w:val="left" w:pos="3261"/>
        </w:tabs>
        <w:spacing w:after="120" w:line="240" w:lineRule="auto"/>
        <w:ind w:left="-709"/>
        <w:jc w:val="center"/>
        <w:rPr>
          <w:rFonts w:cs="Arial"/>
          <w:b/>
          <w:bCs/>
        </w:rPr>
      </w:pPr>
      <w:r w:rsidRPr="00225734">
        <w:rPr>
          <w:rFonts w:cs="Arial"/>
          <w:b/>
          <w:bCs/>
        </w:rPr>
        <w:t xml:space="preserve">Please return this Registration Form to:  </w:t>
      </w:r>
      <w:hyperlink r:id="rId12" w:history="1">
        <w:r w:rsidRPr="00225734">
          <w:rPr>
            <w:rStyle w:val="Hyperlink"/>
            <w:rFonts w:cs="Arial"/>
            <w:b/>
            <w:bCs/>
          </w:rPr>
          <w:t>secretary@probusvic.com.au</w:t>
        </w:r>
      </w:hyperlink>
    </w:p>
    <w:p w14:paraId="75368BFC" w14:textId="77777777" w:rsidR="0064383C" w:rsidRDefault="0064383C" w:rsidP="0064383C">
      <w:pPr>
        <w:pStyle w:val="ListParagraph"/>
        <w:tabs>
          <w:tab w:val="left" w:pos="1985"/>
          <w:tab w:val="left" w:pos="3261"/>
        </w:tabs>
        <w:spacing w:after="120" w:line="240" w:lineRule="auto"/>
        <w:ind w:left="-709"/>
        <w:jc w:val="center"/>
        <w:rPr>
          <w:rFonts w:cs="Arial"/>
        </w:rPr>
      </w:pPr>
    </w:p>
    <w:p w14:paraId="48A54872" w14:textId="77777777" w:rsidR="0064383C" w:rsidRPr="001271E4" w:rsidRDefault="0064383C" w:rsidP="0064383C">
      <w:pPr>
        <w:pStyle w:val="ListParagraph"/>
        <w:tabs>
          <w:tab w:val="left" w:pos="1985"/>
          <w:tab w:val="left" w:pos="3261"/>
        </w:tabs>
        <w:spacing w:after="120" w:line="240" w:lineRule="auto"/>
        <w:ind w:left="0"/>
        <w:jc w:val="center"/>
        <w:rPr>
          <w:rFonts w:cs="Arial"/>
          <w:b/>
          <w:bCs/>
        </w:rPr>
      </w:pPr>
      <w:r w:rsidRPr="001271E4">
        <w:rPr>
          <w:rFonts w:cs="Arial"/>
          <w:b/>
          <w:bCs/>
        </w:rPr>
        <w:t>Late registrations and payments cannot be accepted.</w:t>
      </w:r>
    </w:p>
    <w:p w14:paraId="07D907AC" w14:textId="77777777" w:rsidR="0064383C" w:rsidRDefault="0064383C" w:rsidP="0064383C">
      <w:pPr>
        <w:pStyle w:val="ListParagraph"/>
        <w:tabs>
          <w:tab w:val="left" w:pos="1985"/>
          <w:tab w:val="left" w:pos="3261"/>
        </w:tabs>
        <w:spacing w:after="120" w:line="240" w:lineRule="auto"/>
        <w:ind w:left="0"/>
        <w:jc w:val="center"/>
        <w:rPr>
          <w:rFonts w:cs="Arial"/>
          <w:b/>
          <w:bCs/>
        </w:rPr>
      </w:pPr>
      <w:r w:rsidRPr="001271E4">
        <w:rPr>
          <w:rFonts w:cs="Arial"/>
          <w:b/>
          <w:bCs/>
        </w:rPr>
        <w:t>EFT is the preferred payment method.</w:t>
      </w:r>
    </w:p>
    <w:p w14:paraId="2C080530" w14:textId="77777777" w:rsidR="0064383C" w:rsidRPr="001271E4" w:rsidRDefault="0064383C" w:rsidP="0064383C">
      <w:pPr>
        <w:pStyle w:val="ListParagraph"/>
        <w:tabs>
          <w:tab w:val="left" w:pos="1985"/>
          <w:tab w:val="left" w:pos="3261"/>
        </w:tabs>
        <w:spacing w:after="120" w:line="240" w:lineRule="auto"/>
        <w:ind w:left="0"/>
        <w:jc w:val="center"/>
        <w:rPr>
          <w:rFonts w:cs="Arial"/>
          <w:b/>
          <w:bCs/>
        </w:rPr>
      </w:pPr>
    </w:p>
    <w:p w14:paraId="4ABBC2A7" w14:textId="77777777" w:rsidR="0064383C" w:rsidRPr="00F7062E" w:rsidRDefault="0064383C" w:rsidP="0064383C">
      <w:pPr>
        <w:pStyle w:val="ListParagraph"/>
        <w:tabs>
          <w:tab w:val="left" w:pos="1985"/>
          <w:tab w:val="left" w:pos="3261"/>
        </w:tabs>
        <w:spacing w:after="0" w:line="240" w:lineRule="auto"/>
        <w:ind w:left="0"/>
        <w:rPr>
          <w:rFonts w:cs="Arial"/>
          <w:sz w:val="11"/>
          <w:szCs w:val="1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64383C" w14:paraId="0A81DBA5" w14:textId="77777777" w:rsidTr="00E56101">
        <w:tc>
          <w:tcPr>
            <w:tcW w:w="2122" w:type="dxa"/>
          </w:tcPr>
          <w:p w14:paraId="20274DB2" w14:textId="77777777" w:rsidR="0064383C" w:rsidRPr="003140A2" w:rsidRDefault="0064383C" w:rsidP="00E56101">
            <w:pPr>
              <w:pStyle w:val="ListParagraph"/>
              <w:tabs>
                <w:tab w:val="left" w:pos="1985"/>
                <w:tab w:val="left" w:pos="3261"/>
              </w:tabs>
              <w:ind w:left="0"/>
              <w:rPr>
                <w:rFonts w:ascii="Arial" w:hAnsi="Arial" w:cs="Arial"/>
                <w:b/>
                <w:bCs/>
              </w:rPr>
            </w:pPr>
            <w:r w:rsidRPr="003140A2">
              <w:rPr>
                <w:rFonts w:ascii="Arial" w:hAnsi="Arial" w:cs="Arial"/>
                <w:b/>
                <w:bCs/>
              </w:rPr>
              <w:t>ACCOUNT</w:t>
            </w:r>
            <w:r>
              <w:rPr>
                <w:rFonts w:ascii="Arial" w:hAnsi="Arial" w:cs="Arial"/>
                <w:b/>
                <w:bCs/>
              </w:rPr>
              <w:t xml:space="preserve"> NAME:</w:t>
            </w:r>
          </w:p>
        </w:tc>
        <w:tc>
          <w:tcPr>
            <w:tcW w:w="6894" w:type="dxa"/>
          </w:tcPr>
          <w:p w14:paraId="1EDC7504" w14:textId="77777777" w:rsidR="0064383C" w:rsidRDefault="0064383C" w:rsidP="00E56101">
            <w:pPr>
              <w:pStyle w:val="ListParagraph"/>
              <w:tabs>
                <w:tab w:val="left" w:pos="1985"/>
                <w:tab w:val="left" w:pos="3261"/>
              </w:tabs>
              <w:ind w:left="0"/>
              <w:rPr>
                <w:rFonts w:ascii="Arial" w:hAnsi="Arial" w:cs="Arial"/>
              </w:rPr>
            </w:pPr>
            <w:r>
              <w:rPr>
                <w:rFonts w:ascii="Arial" w:hAnsi="Arial" w:cs="Arial"/>
              </w:rPr>
              <w:t>Probus Association of Victoria Inc.   Bendigo Bank</w:t>
            </w:r>
          </w:p>
        </w:tc>
      </w:tr>
      <w:tr w:rsidR="0064383C" w14:paraId="324F865B" w14:textId="77777777" w:rsidTr="00E56101">
        <w:tc>
          <w:tcPr>
            <w:tcW w:w="2122" w:type="dxa"/>
          </w:tcPr>
          <w:p w14:paraId="32D3FD78" w14:textId="77777777" w:rsidR="0064383C" w:rsidRPr="003140A2" w:rsidRDefault="0064383C" w:rsidP="00E56101">
            <w:pPr>
              <w:pStyle w:val="ListParagraph"/>
              <w:tabs>
                <w:tab w:val="left" w:pos="1985"/>
                <w:tab w:val="left" w:pos="3261"/>
              </w:tabs>
              <w:ind w:left="0"/>
              <w:rPr>
                <w:rFonts w:ascii="Arial" w:hAnsi="Arial" w:cs="Arial"/>
                <w:b/>
                <w:bCs/>
              </w:rPr>
            </w:pPr>
            <w:r>
              <w:rPr>
                <w:rFonts w:ascii="Arial" w:hAnsi="Arial" w:cs="Arial"/>
                <w:b/>
                <w:bCs/>
              </w:rPr>
              <w:t>BSB:</w:t>
            </w:r>
          </w:p>
        </w:tc>
        <w:tc>
          <w:tcPr>
            <w:tcW w:w="6894" w:type="dxa"/>
          </w:tcPr>
          <w:p w14:paraId="09AFA4BC" w14:textId="77777777" w:rsidR="0064383C" w:rsidRPr="004F31B0" w:rsidRDefault="0064383C" w:rsidP="00E56101">
            <w:pPr>
              <w:pStyle w:val="ListParagraph"/>
              <w:tabs>
                <w:tab w:val="left" w:pos="1985"/>
                <w:tab w:val="left" w:pos="3261"/>
              </w:tabs>
              <w:ind w:left="0"/>
              <w:rPr>
                <w:rFonts w:ascii="Arial" w:hAnsi="Arial" w:cs="Arial"/>
                <w:b/>
                <w:bCs/>
              </w:rPr>
            </w:pPr>
            <w:r w:rsidRPr="004F31B0">
              <w:rPr>
                <w:rFonts w:ascii="Arial" w:hAnsi="Arial" w:cs="Arial"/>
                <w:b/>
                <w:bCs/>
              </w:rPr>
              <w:t>633 000</w:t>
            </w:r>
          </w:p>
        </w:tc>
      </w:tr>
      <w:tr w:rsidR="0064383C" w14:paraId="4A4CE0C1" w14:textId="77777777" w:rsidTr="00E56101">
        <w:tc>
          <w:tcPr>
            <w:tcW w:w="2122" w:type="dxa"/>
          </w:tcPr>
          <w:p w14:paraId="2FE22488" w14:textId="77777777" w:rsidR="0064383C" w:rsidRDefault="0064383C" w:rsidP="00E56101">
            <w:pPr>
              <w:pStyle w:val="ListParagraph"/>
              <w:tabs>
                <w:tab w:val="left" w:pos="1985"/>
                <w:tab w:val="left" w:pos="3261"/>
              </w:tabs>
              <w:ind w:left="0"/>
              <w:rPr>
                <w:rFonts w:ascii="Arial" w:hAnsi="Arial" w:cs="Arial"/>
                <w:b/>
                <w:bCs/>
              </w:rPr>
            </w:pPr>
            <w:r>
              <w:rPr>
                <w:rFonts w:ascii="Arial" w:hAnsi="Arial" w:cs="Arial"/>
                <w:b/>
                <w:bCs/>
              </w:rPr>
              <w:t>ACCOUNT #:</w:t>
            </w:r>
          </w:p>
        </w:tc>
        <w:tc>
          <w:tcPr>
            <w:tcW w:w="6894" w:type="dxa"/>
          </w:tcPr>
          <w:p w14:paraId="11A03639" w14:textId="77777777" w:rsidR="0064383C" w:rsidRPr="004F31B0" w:rsidRDefault="0064383C" w:rsidP="00E56101">
            <w:pPr>
              <w:pStyle w:val="ListParagraph"/>
              <w:tabs>
                <w:tab w:val="left" w:pos="1985"/>
                <w:tab w:val="left" w:pos="3261"/>
              </w:tabs>
              <w:ind w:left="0"/>
              <w:rPr>
                <w:rFonts w:ascii="Arial" w:hAnsi="Arial" w:cs="Arial"/>
                <w:b/>
                <w:bCs/>
              </w:rPr>
            </w:pPr>
            <w:r w:rsidRPr="004F31B0">
              <w:rPr>
                <w:rFonts w:ascii="Arial" w:hAnsi="Arial" w:cs="Arial"/>
                <w:b/>
                <w:bCs/>
              </w:rPr>
              <w:t>208291054</w:t>
            </w:r>
          </w:p>
        </w:tc>
      </w:tr>
      <w:tr w:rsidR="0064383C" w14:paraId="4D9E5CE4" w14:textId="77777777" w:rsidTr="00E56101">
        <w:tc>
          <w:tcPr>
            <w:tcW w:w="2122" w:type="dxa"/>
          </w:tcPr>
          <w:p w14:paraId="025720DC" w14:textId="77777777" w:rsidR="0064383C" w:rsidRDefault="0064383C" w:rsidP="00E56101">
            <w:pPr>
              <w:pStyle w:val="ListParagraph"/>
              <w:tabs>
                <w:tab w:val="left" w:pos="1985"/>
                <w:tab w:val="left" w:pos="3261"/>
              </w:tabs>
              <w:ind w:left="0"/>
              <w:rPr>
                <w:rFonts w:ascii="Arial" w:hAnsi="Arial" w:cs="Arial"/>
                <w:b/>
                <w:bCs/>
              </w:rPr>
            </w:pPr>
            <w:r>
              <w:rPr>
                <w:rFonts w:ascii="Arial" w:hAnsi="Arial" w:cs="Arial"/>
                <w:b/>
                <w:bCs/>
              </w:rPr>
              <w:t>COST:</w:t>
            </w:r>
          </w:p>
        </w:tc>
        <w:tc>
          <w:tcPr>
            <w:tcW w:w="6894" w:type="dxa"/>
          </w:tcPr>
          <w:p w14:paraId="63945C1B" w14:textId="77777777" w:rsidR="0064383C" w:rsidRDefault="0064383C" w:rsidP="00E56101">
            <w:pPr>
              <w:pStyle w:val="ListParagraph"/>
              <w:tabs>
                <w:tab w:val="left" w:pos="1985"/>
                <w:tab w:val="left" w:pos="3261"/>
              </w:tabs>
              <w:ind w:left="0"/>
              <w:rPr>
                <w:rFonts w:ascii="Arial" w:hAnsi="Arial" w:cs="Arial"/>
              </w:rPr>
            </w:pPr>
            <w:r>
              <w:rPr>
                <w:rFonts w:ascii="Arial" w:hAnsi="Arial" w:cs="Arial"/>
              </w:rPr>
              <w:t>$25.00 per person</w:t>
            </w:r>
          </w:p>
        </w:tc>
      </w:tr>
      <w:tr w:rsidR="0064383C" w14:paraId="1FF120E6" w14:textId="77777777" w:rsidTr="00E56101">
        <w:tc>
          <w:tcPr>
            <w:tcW w:w="9016" w:type="dxa"/>
            <w:gridSpan w:val="2"/>
          </w:tcPr>
          <w:p w14:paraId="4F5E6294" w14:textId="77777777" w:rsidR="0064383C" w:rsidRPr="00702667" w:rsidRDefault="0064383C" w:rsidP="00CF0DD7">
            <w:pPr>
              <w:pStyle w:val="ListParagraph"/>
              <w:tabs>
                <w:tab w:val="left" w:pos="1985"/>
                <w:tab w:val="left" w:pos="3261"/>
              </w:tabs>
              <w:ind w:left="0"/>
              <w:jc w:val="center"/>
              <w:rPr>
                <w:rFonts w:ascii="Arial" w:hAnsi="Arial" w:cs="Arial"/>
                <w:b/>
                <w:bCs/>
                <w:i/>
                <w:iCs/>
                <w:sz w:val="28"/>
                <w:szCs w:val="28"/>
              </w:rPr>
            </w:pPr>
            <w:r w:rsidRPr="00702667">
              <w:rPr>
                <w:rFonts w:ascii="Arial" w:hAnsi="Arial" w:cs="Arial"/>
                <w:b/>
                <w:bCs/>
                <w:i/>
                <w:iCs/>
                <w:sz w:val="28"/>
                <w:szCs w:val="28"/>
              </w:rPr>
              <w:t xml:space="preserve">Please ensure </w:t>
            </w:r>
            <w:r>
              <w:rPr>
                <w:rFonts w:ascii="Arial" w:hAnsi="Arial" w:cs="Arial"/>
                <w:b/>
                <w:bCs/>
                <w:i/>
                <w:iCs/>
                <w:sz w:val="28"/>
                <w:szCs w:val="28"/>
              </w:rPr>
              <w:t>to</w:t>
            </w:r>
            <w:r w:rsidRPr="00702667">
              <w:rPr>
                <w:rFonts w:ascii="Arial" w:hAnsi="Arial" w:cs="Arial"/>
                <w:b/>
                <w:bCs/>
                <w:i/>
                <w:iCs/>
                <w:sz w:val="28"/>
                <w:szCs w:val="28"/>
              </w:rPr>
              <w:t xml:space="preserve"> use the designated code for your venue when making payment.</w:t>
            </w:r>
          </w:p>
          <w:p w14:paraId="72F8BA1A" w14:textId="77777777" w:rsidR="0064383C" w:rsidRPr="0073291F" w:rsidRDefault="0064383C" w:rsidP="00CF0DD7">
            <w:pPr>
              <w:pStyle w:val="ListParagraph"/>
              <w:tabs>
                <w:tab w:val="left" w:pos="1985"/>
                <w:tab w:val="left" w:pos="3261"/>
              </w:tabs>
              <w:ind w:left="0"/>
              <w:jc w:val="center"/>
              <w:rPr>
                <w:rFonts w:ascii="Arial" w:hAnsi="Arial" w:cs="Arial"/>
                <w:b/>
                <w:bCs/>
                <w:i/>
                <w:iCs/>
                <w:sz w:val="28"/>
                <w:szCs w:val="28"/>
              </w:rPr>
            </w:pPr>
            <w:r w:rsidRPr="007A6528">
              <w:rPr>
                <w:rFonts w:ascii="Arial" w:hAnsi="Arial" w:cs="Arial"/>
                <w:b/>
                <w:bCs/>
                <w:i/>
                <w:iCs/>
                <w:sz w:val="24"/>
                <w:szCs w:val="24"/>
              </w:rPr>
              <w:t>PLEASE NOTE:</w:t>
            </w:r>
          </w:p>
          <w:p w14:paraId="4B087EB1" w14:textId="77777777" w:rsidR="0064383C" w:rsidRPr="007A6528" w:rsidRDefault="0064383C" w:rsidP="00E56101">
            <w:pPr>
              <w:pStyle w:val="ListParagraph"/>
              <w:tabs>
                <w:tab w:val="left" w:pos="1985"/>
                <w:tab w:val="left" w:pos="3261"/>
              </w:tabs>
              <w:ind w:left="0"/>
              <w:jc w:val="center"/>
              <w:rPr>
                <w:rFonts w:ascii="Arial" w:hAnsi="Arial" w:cs="Arial"/>
                <w:b/>
                <w:bCs/>
                <w:i/>
                <w:iCs/>
                <w:sz w:val="24"/>
                <w:szCs w:val="24"/>
              </w:rPr>
            </w:pPr>
            <w:r w:rsidRPr="007A6528">
              <w:rPr>
                <w:rFonts w:ascii="Arial" w:hAnsi="Arial" w:cs="Arial"/>
                <w:b/>
                <w:bCs/>
                <w:i/>
                <w:iCs/>
                <w:sz w:val="24"/>
                <w:szCs w:val="24"/>
              </w:rPr>
              <w:t>Attendees must book and pay via their Probus Clubs and NOT direct to PAV. Clubs to make payments to PAV for all attendees.</w:t>
            </w:r>
          </w:p>
        </w:tc>
      </w:tr>
    </w:tbl>
    <w:p w14:paraId="0087CDCF" w14:textId="77777777" w:rsidR="0064383C" w:rsidRDefault="0064383C" w:rsidP="0064383C"/>
    <w:p w14:paraId="74EF1ECA" w14:textId="77777777" w:rsidR="0064383C" w:rsidRDefault="0064383C" w:rsidP="0064383C">
      <w:pPr>
        <w:jc w:val="center"/>
        <w:rPr>
          <w:rFonts w:ascii="Calibri" w:hAnsi="Calibri" w:cs="Calibri"/>
          <w:b/>
          <w:bCs/>
          <w:color w:val="156082" w:themeColor="accent1"/>
          <w:szCs w:val="24"/>
        </w:rPr>
      </w:pPr>
      <w:r w:rsidRPr="0083323B">
        <w:rPr>
          <w:rFonts w:ascii="Calibri" w:hAnsi="Calibri" w:cs="Calibri"/>
          <w:b/>
          <w:bCs/>
          <w:color w:val="156082" w:themeColor="accent1"/>
          <w:szCs w:val="24"/>
        </w:rPr>
        <w:t>PLEASE WEAR YOUR PROBUS CLUB NAME BADGE TO ALL EVENTS</w:t>
      </w:r>
    </w:p>
    <w:sectPr w:rsidR="0064383C" w:rsidSect="0064383C">
      <w:pgSz w:w="11906" w:h="16838"/>
      <w:pgMar w:top="284"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BF"/>
    <w:rsid w:val="0001499B"/>
    <w:rsid w:val="000360C4"/>
    <w:rsid w:val="000557D6"/>
    <w:rsid w:val="000E6941"/>
    <w:rsid w:val="00101928"/>
    <w:rsid w:val="00137CD2"/>
    <w:rsid w:val="001E575D"/>
    <w:rsid w:val="00225C17"/>
    <w:rsid w:val="003674BF"/>
    <w:rsid w:val="00387124"/>
    <w:rsid w:val="004756E6"/>
    <w:rsid w:val="00476557"/>
    <w:rsid w:val="00476F20"/>
    <w:rsid w:val="004A3AEC"/>
    <w:rsid w:val="00534D7D"/>
    <w:rsid w:val="0064383C"/>
    <w:rsid w:val="007A3DC7"/>
    <w:rsid w:val="00820926"/>
    <w:rsid w:val="00842BF3"/>
    <w:rsid w:val="00887AD3"/>
    <w:rsid w:val="00890550"/>
    <w:rsid w:val="008B5C23"/>
    <w:rsid w:val="008F65C5"/>
    <w:rsid w:val="00932C90"/>
    <w:rsid w:val="00A160D7"/>
    <w:rsid w:val="00A3751B"/>
    <w:rsid w:val="00A731DD"/>
    <w:rsid w:val="00B433EF"/>
    <w:rsid w:val="00C2684B"/>
    <w:rsid w:val="00C44FD0"/>
    <w:rsid w:val="00CF0DD7"/>
    <w:rsid w:val="00D90B47"/>
    <w:rsid w:val="00F13F04"/>
    <w:rsid w:val="00F5749B"/>
    <w:rsid w:val="00F8444C"/>
    <w:rsid w:val="00FB029B"/>
    <w:rsid w:val="00FE6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A19F"/>
  <w15:chartTrackingRefBased/>
  <w15:docId w15:val="{DE2D1B9B-6E58-4695-9077-804266C2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4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4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74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74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4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4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4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4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4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74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74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74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74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74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7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4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4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74BF"/>
    <w:pPr>
      <w:spacing w:before="160"/>
      <w:jc w:val="center"/>
    </w:pPr>
    <w:rPr>
      <w:i/>
      <w:iCs/>
      <w:color w:val="404040" w:themeColor="text1" w:themeTint="BF"/>
    </w:rPr>
  </w:style>
  <w:style w:type="character" w:customStyle="1" w:styleId="QuoteChar">
    <w:name w:val="Quote Char"/>
    <w:basedOn w:val="DefaultParagraphFont"/>
    <w:link w:val="Quote"/>
    <w:uiPriority w:val="29"/>
    <w:rsid w:val="003674BF"/>
    <w:rPr>
      <w:i/>
      <w:iCs/>
      <w:color w:val="404040" w:themeColor="text1" w:themeTint="BF"/>
    </w:rPr>
  </w:style>
  <w:style w:type="paragraph" w:styleId="ListParagraph">
    <w:name w:val="List Paragraph"/>
    <w:basedOn w:val="Normal"/>
    <w:uiPriority w:val="34"/>
    <w:qFormat/>
    <w:rsid w:val="003674BF"/>
    <w:pPr>
      <w:ind w:left="720"/>
      <w:contextualSpacing/>
    </w:pPr>
  </w:style>
  <w:style w:type="character" w:styleId="IntenseEmphasis">
    <w:name w:val="Intense Emphasis"/>
    <w:basedOn w:val="DefaultParagraphFont"/>
    <w:uiPriority w:val="21"/>
    <w:qFormat/>
    <w:rsid w:val="003674BF"/>
    <w:rPr>
      <w:i/>
      <w:iCs/>
      <w:color w:val="0F4761" w:themeColor="accent1" w:themeShade="BF"/>
    </w:rPr>
  </w:style>
  <w:style w:type="paragraph" w:styleId="IntenseQuote">
    <w:name w:val="Intense Quote"/>
    <w:basedOn w:val="Normal"/>
    <w:next w:val="Normal"/>
    <w:link w:val="IntenseQuoteChar"/>
    <w:uiPriority w:val="30"/>
    <w:qFormat/>
    <w:rsid w:val="0036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4BF"/>
    <w:rPr>
      <w:i/>
      <w:iCs/>
      <w:color w:val="0F4761" w:themeColor="accent1" w:themeShade="BF"/>
    </w:rPr>
  </w:style>
  <w:style w:type="character" w:styleId="IntenseReference">
    <w:name w:val="Intense Reference"/>
    <w:basedOn w:val="DefaultParagraphFont"/>
    <w:uiPriority w:val="32"/>
    <w:qFormat/>
    <w:rsid w:val="003674BF"/>
    <w:rPr>
      <w:b/>
      <w:bCs/>
      <w:smallCaps/>
      <w:color w:val="0F4761" w:themeColor="accent1" w:themeShade="BF"/>
      <w:spacing w:val="5"/>
    </w:rPr>
  </w:style>
  <w:style w:type="character" w:styleId="Hyperlink">
    <w:name w:val="Hyperlink"/>
    <w:basedOn w:val="DefaultParagraphFont"/>
    <w:uiPriority w:val="99"/>
    <w:unhideWhenUsed/>
    <w:rsid w:val="000E6941"/>
    <w:rPr>
      <w:color w:val="467886" w:themeColor="hyperlink"/>
      <w:u w:val="single"/>
    </w:rPr>
  </w:style>
  <w:style w:type="character" w:styleId="UnresolvedMention">
    <w:name w:val="Unresolved Mention"/>
    <w:basedOn w:val="DefaultParagraphFont"/>
    <w:uiPriority w:val="99"/>
    <w:semiHidden/>
    <w:unhideWhenUsed/>
    <w:rsid w:val="000E6941"/>
    <w:rPr>
      <w:color w:val="605E5C"/>
      <w:shd w:val="clear" w:color="auto" w:fill="E1DFDD"/>
    </w:rPr>
  </w:style>
  <w:style w:type="character" w:styleId="FollowedHyperlink">
    <w:name w:val="FollowedHyperlink"/>
    <w:basedOn w:val="DefaultParagraphFont"/>
    <w:uiPriority w:val="99"/>
    <w:semiHidden/>
    <w:unhideWhenUsed/>
    <w:rsid w:val="00820926"/>
    <w:rPr>
      <w:color w:val="96607D" w:themeColor="followedHyperlink"/>
      <w:u w:val="single"/>
    </w:rPr>
  </w:style>
  <w:style w:type="table" w:styleId="TableGrid">
    <w:name w:val="Table Grid"/>
    <w:basedOn w:val="TableNormal"/>
    <w:uiPriority w:val="39"/>
    <w:rsid w:val="00B433EF"/>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1">
    <w:name w:val="Grid Table 6 Colorful Accent 1"/>
    <w:basedOn w:val="TableNormal"/>
    <w:uiPriority w:val="51"/>
    <w:rsid w:val="00B433EF"/>
    <w:pPr>
      <w:spacing w:after="0" w:line="240" w:lineRule="auto"/>
    </w:pPr>
    <w:rPr>
      <w:rFonts w:asciiTheme="minorHAnsi" w:hAnsiTheme="minorHAnsi"/>
      <w:color w:val="0F4761" w:themeColor="accent1" w:themeShade="BF"/>
      <w:szCs w:val="24"/>
      <w:lang w:val="en-GB"/>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y@probusvic.com.au" TargetMode="External"/><Relationship Id="rId12" Type="http://schemas.openxmlformats.org/officeDocument/2006/relationships/hyperlink" Target="mailto:secretary@probusvic.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robusvic.com.au/on-line-registration-form-for-information-days-2026/" TargetMode="External"/><Relationship Id="rId11" Type="http://schemas.openxmlformats.org/officeDocument/2006/relationships/image" Target="media/image5.sv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48F2-4CFA-47D5-AD52-790258C8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686</Words>
  <Characters>3579</Characters>
  <Application>Microsoft Office Word</Application>
  <DocSecurity>0</DocSecurity>
  <Lines>143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Neville</dc:creator>
  <cp:keywords/>
  <dc:description/>
  <cp:lastModifiedBy>Fran McLean</cp:lastModifiedBy>
  <cp:revision>7</cp:revision>
  <dcterms:created xsi:type="dcterms:W3CDTF">2026-03-02T07:24:00Z</dcterms:created>
  <dcterms:modified xsi:type="dcterms:W3CDTF">2026-03-21T04:39:00Z</dcterms:modified>
</cp:coreProperties>
</file>